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424"/>
        <w:gridCol w:w="4465"/>
      </w:tblGrid>
      <w:tr w:rsidR="00D87F36" w:rsidTr="00D87F36">
        <w:tc>
          <w:tcPr>
            <w:tcW w:w="5424" w:type="dxa"/>
          </w:tcPr>
          <w:p w:rsidR="00D87F36" w:rsidRPr="003A7845" w:rsidRDefault="00D87F36">
            <w:bookmarkStart w:id="0" w:name="OLE_LINK2"/>
          </w:p>
        </w:tc>
        <w:tc>
          <w:tcPr>
            <w:tcW w:w="4465" w:type="dxa"/>
          </w:tcPr>
          <w:p w:rsidR="00D87F36" w:rsidRDefault="00D87F36">
            <w:pPr>
              <w:pStyle w:val="Subtitle"/>
              <w:rPr>
                <w:rFonts w:ascii="Arial" w:hAnsi="Arial"/>
                <w:b w:val="0"/>
                <w:sz w:val="16"/>
              </w:rPr>
            </w:pPr>
          </w:p>
        </w:tc>
      </w:tr>
    </w:tbl>
    <w:p w:rsidR="005A1AF7" w:rsidRDefault="005A1AF7">
      <w:pPr>
        <w:pStyle w:val="Caption"/>
        <w:rPr>
          <w:rFonts w:ascii="Trebuchet MS" w:hAnsi="Trebuchet MS"/>
          <w:sz w:val="22"/>
        </w:rPr>
      </w:pPr>
    </w:p>
    <w:p w:rsidR="005A1AF7" w:rsidRDefault="005A1AF7">
      <w:pPr>
        <w:pStyle w:val="Caption"/>
        <w:rPr>
          <w:rFonts w:ascii="Trebuchet MS" w:hAnsi="Trebuchet MS"/>
          <w:sz w:val="22"/>
        </w:rPr>
      </w:pPr>
    </w:p>
    <w:p w:rsidR="005A1AF7" w:rsidRDefault="005A1AF7">
      <w:pPr>
        <w:pStyle w:val="Caption"/>
        <w:rPr>
          <w:rFonts w:ascii="Trebuchet MS" w:hAnsi="Trebuchet MS"/>
          <w:sz w:val="22"/>
        </w:rPr>
      </w:pPr>
    </w:p>
    <w:p w:rsidR="00D972F3" w:rsidRPr="00F51940" w:rsidRDefault="00D972F3">
      <w:pPr>
        <w:pStyle w:val="Caption"/>
        <w:rPr>
          <w:rFonts w:ascii="Trebuchet MS" w:hAnsi="Trebuchet MS"/>
          <w:sz w:val="22"/>
        </w:rPr>
      </w:pPr>
      <w:bookmarkStart w:id="1" w:name="_GoBack"/>
      <w:bookmarkEnd w:id="1"/>
      <w:r w:rsidRPr="00F51940">
        <w:rPr>
          <w:rFonts w:ascii="Trebuchet MS" w:hAnsi="Trebuchet MS"/>
          <w:sz w:val="22"/>
        </w:rPr>
        <w:t xml:space="preserve">APPLICATION TO APPROVE </w:t>
      </w:r>
    </w:p>
    <w:p w:rsidR="00D972F3" w:rsidRPr="00F51940" w:rsidRDefault="00D972F3">
      <w:pPr>
        <w:pStyle w:val="BodyText3"/>
        <w:rPr>
          <w:rFonts w:ascii="Trebuchet MS" w:hAnsi="Trebuchet MS"/>
        </w:rPr>
      </w:pPr>
      <w:r w:rsidRPr="00F51940">
        <w:rPr>
          <w:rFonts w:ascii="Trebuchet MS" w:hAnsi="Trebuchet MS"/>
        </w:rPr>
        <w:t xml:space="preserve">A PERSON IN A POSITION OF AUTHORITY OF A BODY CORPORATE </w:t>
      </w:r>
    </w:p>
    <w:p w:rsidR="00D972F3" w:rsidRDefault="00D972F3">
      <w:pPr>
        <w:jc w:val="center"/>
      </w:pPr>
      <w:r w:rsidRPr="00F51940">
        <w:rPr>
          <w:rFonts w:ascii="Trebuchet MS" w:hAnsi="Trebuchet MS"/>
        </w:rPr>
        <w:t>Betting Control Act 1954</w:t>
      </w:r>
    </w:p>
    <w:p w:rsidR="00D972F3" w:rsidRDefault="00D972F3">
      <w:pPr>
        <w:jc w:val="both"/>
      </w:pPr>
    </w:p>
    <w:p w:rsidR="00D972F3" w:rsidRDefault="006F6047">
      <w:pPr>
        <w:pStyle w:val="Heading1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149860</wp:posOffset>
                </wp:positionV>
                <wp:extent cx="6492240" cy="2008505"/>
                <wp:effectExtent l="0" t="0" r="0" b="0"/>
                <wp:wrapNone/>
                <wp:docPr id="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2008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B1E40" id="Rectangle 75" o:spid="_x0000_s1026" style="position:absolute;margin-left:-13.5pt;margin-top:11.8pt;width:511.2pt;height:15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0geA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" o:allowincell="f" filled="f"/>
            </w:pict>
          </mc:Fallback>
        </mc:AlternateContent>
      </w:r>
      <w:r w:rsidR="00D972F3">
        <w:t>Details of Bookmaker</w:t>
      </w:r>
    </w:p>
    <w:p w:rsidR="00D972F3" w:rsidRDefault="00D972F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2410"/>
        <w:gridCol w:w="3648"/>
      </w:tblGrid>
      <w:tr w:rsidR="00D972F3">
        <w:tc>
          <w:tcPr>
            <w:tcW w:w="2660" w:type="dxa"/>
          </w:tcPr>
          <w:p w:rsidR="00D972F3" w:rsidRDefault="00D972F3">
            <w:r>
              <w:t>Bookmaker Licence No.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2F3" w:rsidRDefault="00D972F3"/>
        </w:tc>
        <w:tc>
          <w:tcPr>
            <w:tcW w:w="2410" w:type="dxa"/>
          </w:tcPr>
          <w:p w:rsidR="00D972F3" w:rsidRDefault="00D972F3">
            <w:r>
              <w:t>Name of Bookmaker: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D972F3" w:rsidRDefault="00D972F3"/>
        </w:tc>
      </w:tr>
    </w:tbl>
    <w:p w:rsidR="00D972F3" w:rsidRDefault="00D972F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D972F3">
        <w:tc>
          <w:tcPr>
            <w:tcW w:w="2660" w:type="dxa"/>
          </w:tcPr>
          <w:p w:rsidR="00D972F3" w:rsidRDefault="00D972F3">
            <w:r>
              <w:t>Address of Bookmaker: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D972F3" w:rsidRDefault="00D972F3"/>
        </w:tc>
      </w:tr>
    </w:tbl>
    <w:p w:rsidR="00D972F3" w:rsidRDefault="00D972F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903"/>
      </w:tblGrid>
      <w:tr w:rsidR="00D972F3">
        <w:trPr>
          <w:cantSplit/>
        </w:trPr>
        <w:tc>
          <w:tcPr>
            <w:tcW w:w="1951" w:type="dxa"/>
          </w:tcPr>
          <w:p w:rsidR="00D972F3" w:rsidRDefault="00D972F3">
            <w:pPr>
              <w:jc w:val="both"/>
            </w:pPr>
            <w:r>
              <w:t>Contact Person: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D972F3" w:rsidRDefault="00D972F3">
            <w:pPr>
              <w:jc w:val="both"/>
            </w:pPr>
          </w:p>
        </w:tc>
      </w:tr>
    </w:tbl>
    <w:p w:rsidR="00D972F3" w:rsidRDefault="00D972F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2409"/>
      </w:tblGrid>
      <w:tr w:rsidR="00D972F3">
        <w:trPr>
          <w:cantSplit/>
        </w:trPr>
        <w:tc>
          <w:tcPr>
            <w:tcW w:w="1384" w:type="dxa"/>
          </w:tcPr>
          <w:p w:rsidR="00D972F3" w:rsidRDefault="00D972F3">
            <w:pPr>
              <w:jc w:val="both"/>
            </w:pPr>
            <w:r>
              <w:t>Telephone: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972F3" w:rsidRDefault="00D972F3">
            <w:pPr>
              <w:jc w:val="both"/>
            </w:pPr>
          </w:p>
        </w:tc>
        <w:tc>
          <w:tcPr>
            <w:tcW w:w="2409" w:type="dxa"/>
            <w:vAlign w:val="bottom"/>
          </w:tcPr>
          <w:p w:rsidR="00D972F3" w:rsidRDefault="00D972F3">
            <w:pPr>
              <w:jc w:val="both"/>
              <w:rPr>
                <w:sz w:val="18"/>
              </w:rPr>
            </w:pPr>
            <w:r>
              <w:rPr>
                <w:sz w:val="18"/>
              </w:rPr>
              <w:t>(daytime contact)</w:t>
            </w:r>
          </w:p>
        </w:tc>
      </w:tr>
    </w:tbl>
    <w:p w:rsidR="00D972F3" w:rsidRDefault="00D972F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3969"/>
      </w:tblGrid>
      <w:tr w:rsidR="00D972F3">
        <w:trPr>
          <w:cantSplit/>
          <w:trHeight w:val="106"/>
        </w:trPr>
        <w:tc>
          <w:tcPr>
            <w:tcW w:w="4644" w:type="dxa"/>
          </w:tcPr>
          <w:p w:rsidR="00D972F3" w:rsidRDefault="006F60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274320</wp:posOffset>
                      </wp:positionV>
                      <wp:extent cx="90805" cy="90805"/>
                      <wp:effectExtent l="0" t="0" r="0" b="0"/>
                      <wp:wrapNone/>
                      <wp:docPr id="7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8" dist="17961" dir="135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269B9" id="Rectangle 113" o:spid="_x0000_s1026" style="position:absolute;margin-left:231.3pt;margin-top:21.6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" o:allowincell="f" stroked="f">
                      <v:imagedata embosscolor="shadow add(51)"/>
                      <v:shadow on="t" type="emboss" color="#999" color2="shadow add(102)" offset="-1pt,-1pt" offset2="1pt,1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91440</wp:posOffset>
                      </wp:positionV>
                      <wp:extent cx="90805" cy="90805"/>
                      <wp:effectExtent l="0" t="0" r="0" b="0"/>
                      <wp:wrapNone/>
                      <wp:docPr id="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8" dist="17961" dir="135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036AE" id="Rectangle 114" o:spid="_x0000_s1026" style="position:absolute;margin-left:231.3pt;margin-top:7.2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" o:allowincell="f" stroked="f">
                      <v:imagedata embosscolor="shadow add(51)"/>
                      <v:shadow on="t" type="emboss" color="#999" color2="shadow add(102)" offset="-1pt,-1pt" offset2="1pt,1pt"/>
                    </v:rect>
                  </w:pict>
                </mc:Fallback>
              </mc:AlternateContent>
            </w:r>
            <w:r w:rsidR="00D972F3">
              <w:t xml:space="preserve">This Application is to approve a change in: </w:t>
            </w:r>
          </w:p>
        </w:tc>
        <w:tc>
          <w:tcPr>
            <w:tcW w:w="3969" w:type="dxa"/>
          </w:tcPr>
          <w:p w:rsidR="00D972F3" w:rsidRDefault="00D972F3">
            <w:pPr>
              <w:tabs>
                <w:tab w:val="left" w:pos="318"/>
              </w:tabs>
              <w:spacing w:before="60"/>
              <w:jc w:val="both"/>
            </w:pPr>
            <w:r>
              <w:tab/>
              <w:t>a position of authority</w:t>
            </w:r>
          </w:p>
        </w:tc>
      </w:tr>
      <w:tr w:rsidR="00D972F3">
        <w:trPr>
          <w:cantSplit/>
          <w:trHeight w:val="104"/>
        </w:trPr>
        <w:tc>
          <w:tcPr>
            <w:tcW w:w="4644" w:type="dxa"/>
          </w:tcPr>
          <w:p w:rsidR="00D972F3" w:rsidRDefault="00D972F3"/>
        </w:tc>
        <w:tc>
          <w:tcPr>
            <w:tcW w:w="3969" w:type="dxa"/>
          </w:tcPr>
          <w:p w:rsidR="00D972F3" w:rsidRDefault="00D972F3">
            <w:pPr>
              <w:tabs>
                <w:tab w:val="left" w:pos="318"/>
              </w:tabs>
              <w:spacing w:before="60"/>
              <w:jc w:val="both"/>
            </w:pPr>
            <w:r>
              <w:tab/>
              <w:t xml:space="preserve">the shareholding  </w:t>
            </w:r>
          </w:p>
        </w:tc>
      </w:tr>
    </w:tbl>
    <w:p w:rsidR="00D972F3" w:rsidRDefault="00D972F3"/>
    <w:p w:rsidR="00D972F3" w:rsidRDefault="00D972F3"/>
    <w:p w:rsidR="00D972F3" w:rsidRDefault="00D972F3"/>
    <w:p w:rsidR="00D972F3" w:rsidRDefault="00D972F3">
      <w:pPr>
        <w:numPr>
          <w:ilvl w:val="0"/>
          <w:numId w:val="1"/>
        </w:numPr>
        <w:rPr>
          <w:b/>
        </w:rPr>
      </w:pPr>
      <w:r>
        <w:rPr>
          <w:b/>
        </w:rPr>
        <w:t>Details of Person/Entity Seeking Approval</w:t>
      </w:r>
    </w:p>
    <w:p w:rsidR="00D972F3" w:rsidRDefault="006F604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13335</wp:posOffset>
                </wp:positionV>
                <wp:extent cx="6492240" cy="5001260"/>
                <wp:effectExtent l="0" t="0" r="0" b="0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5001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D313E" id="Rectangle 76" o:spid="_x0000_s1026" style="position:absolute;margin-left:-13.5pt;margin-top:1.05pt;width:511.2pt;height:393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O5eg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" o:allowincell="f" filled="f"/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w:rsidR="00D972F3">
        <w:trPr>
          <w:cantSplit/>
        </w:trPr>
        <w:tc>
          <w:tcPr>
            <w:tcW w:w="2518" w:type="dxa"/>
            <w:tcBorders>
              <w:bottom w:val="nil"/>
            </w:tcBorders>
          </w:tcPr>
          <w:p w:rsidR="00D972F3" w:rsidRDefault="00D972F3">
            <w:pPr>
              <w:jc w:val="both"/>
            </w:pPr>
            <w:r>
              <w:t>Name of Person/Entity:</w:t>
            </w:r>
          </w:p>
        </w:tc>
        <w:tc>
          <w:tcPr>
            <w:tcW w:w="7336" w:type="dxa"/>
          </w:tcPr>
          <w:p w:rsidR="00D972F3" w:rsidRDefault="00D972F3">
            <w:pPr>
              <w:jc w:val="both"/>
            </w:pPr>
          </w:p>
        </w:tc>
      </w:tr>
    </w:tbl>
    <w:p w:rsidR="00D972F3" w:rsidRDefault="00D972F3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769"/>
      </w:tblGrid>
      <w:tr w:rsidR="00D972F3">
        <w:trPr>
          <w:cantSplit/>
        </w:trPr>
        <w:tc>
          <w:tcPr>
            <w:tcW w:w="3085" w:type="dxa"/>
          </w:tcPr>
          <w:p w:rsidR="00D972F3" w:rsidRDefault="00D972F3">
            <w:pPr>
              <w:jc w:val="both"/>
            </w:pPr>
            <w:r>
              <w:t xml:space="preserve">Contact Person </w:t>
            </w:r>
            <w:r>
              <w:rPr>
                <w:sz w:val="18"/>
              </w:rPr>
              <w:t>(if applicable)</w:t>
            </w:r>
            <w:r>
              <w:t>: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D972F3" w:rsidRDefault="00D972F3">
            <w:pPr>
              <w:jc w:val="both"/>
            </w:pPr>
          </w:p>
        </w:tc>
      </w:tr>
    </w:tbl>
    <w:p w:rsidR="00D972F3" w:rsidRDefault="00D972F3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8613"/>
      </w:tblGrid>
      <w:tr w:rsidR="00D972F3">
        <w:trPr>
          <w:cantSplit/>
        </w:trPr>
        <w:tc>
          <w:tcPr>
            <w:tcW w:w="1242" w:type="dxa"/>
          </w:tcPr>
          <w:p w:rsidR="00D972F3" w:rsidRDefault="00D972F3">
            <w:pPr>
              <w:jc w:val="both"/>
            </w:pPr>
            <w:r>
              <w:t>Address: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:rsidR="00D972F3" w:rsidRDefault="00D972F3">
            <w:pPr>
              <w:jc w:val="both"/>
            </w:pPr>
          </w:p>
        </w:tc>
      </w:tr>
    </w:tbl>
    <w:p w:rsidR="00D972F3" w:rsidRDefault="00D972F3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2409"/>
        <w:gridCol w:w="567"/>
        <w:gridCol w:w="1560"/>
        <w:gridCol w:w="1380"/>
      </w:tblGrid>
      <w:tr w:rsidR="00D972F3">
        <w:trPr>
          <w:cantSplit/>
        </w:trPr>
        <w:tc>
          <w:tcPr>
            <w:tcW w:w="1384" w:type="dxa"/>
          </w:tcPr>
          <w:p w:rsidR="00D972F3" w:rsidRDefault="00D972F3">
            <w:pPr>
              <w:jc w:val="both"/>
            </w:pPr>
            <w:r>
              <w:t>Telephone: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972F3" w:rsidRDefault="00D972F3">
            <w:pPr>
              <w:jc w:val="both"/>
            </w:pPr>
          </w:p>
        </w:tc>
        <w:tc>
          <w:tcPr>
            <w:tcW w:w="2409" w:type="dxa"/>
            <w:vAlign w:val="bottom"/>
          </w:tcPr>
          <w:p w:rsidR="00D972F3" w:rsidRDefault="00D972F3">
            <w:pPr>
              <w:jc w:val="both"/>
              <w:rPr>
                <w:sz w:val="18"/>
              </w:rPr>
            </w:pPr>
            <w:r>
              <w:rPr>
                <w:sz w:val="18"/>
              </w:rPr>
              <w:t>(daytime contact)</w:t>
            </w:r>
          </w:p>
        </w:tc>
        <w:tc>
          <w:tcPr>
            <w:tcW w:w="567" w:type="dxa"/>
          </w:tcPr>
          <w:p w:rsidR="00D972F3" w:rsidRDefault="00D972F3">
            <w:pPr>
              <w:spacing w:before="60"/>
              <w:jc w:val="both"/>
              <w:rPr>
                <w:sz w:val="16"/>
              </w:rPr>
            </w:pPr>
          </w:p>
        </w:tc>
        <w:tc>
          <w:tcPr>
            <w:tcW w:w="1560" w:type="dxa"/>
          </w:tcPr>
          <w:p w:rsidR="00D972F3" w:rsidRDefault="00D972F3">
            <w:pPr>
              <w:jc w:val="both"/>
            </w:pPr>
            <w:r>
              <w:t>Date of Birth: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D972F3" w:rsidRDefault="00D972F3">
            <w:pPr>
              <w:jc w:val="both"/>
            </w:pPr>
            <w:r>
              <w:t xml:space="preserve">      /       /</w:t>
            </w:r>
          </w:p>
        </w:tc>
      </w:tr>
    </w:tbl>
    <w:p w:rsidR="00D972F3" w:rsidRDefault="00D972F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559"/>
      </w:tblGrid>
      <w:tr w:rsidR="00D972F3">
        <w:trPr>
          <w:cantSplit/>
        </w:trPr>
        <w:tc>
          <w:tcPr>
            <w:tcW w:w="4361" w:type="dxa"/>
          </w:tcPr>
          <w:p w:rsidR="00D972F3" w:rsidRDefault="00D972F3">
            <w:pPr>
              <w:jc w:val="both"/>
            </w:pPr>
            <w:r>
              <w:t>Date proposed for change to be effective: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72F3" w:rsidRDefault="00D972F3">
            <w:pPr>
              <w:jc w:val="both"/>
            </w:pPr>
            <w:r>
              <w:t xml:space="preserve">       /       /</w:t>
            </w:r>
          </w:p>
        </w:tc>
      </w:tr>
    </w:tbl>
    <w:p w:rsidR="00D972F3" w:rsidRDefault="00D972F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471"/>
        <w:gridCol w:w="1472"/>
      </w:tblGrid>
      <w:tr w:rsidR="00D972F3">
        <w:trPr>
          <w:cantSplit/>
        </w:trPr>
        <w:tc>
          <w:tcPr>
            <w:tcW w:w="6912" w:type="dxa"/>
          </w:tcPr>
          <w:p w:rsidR="00D972F3" w:rsidRDefault="00D972F3">
            <w:pPr>
              <w:jc w:val="both"/>
              <w:rPr>
                <w:sz w:val="18"/>
              </w:rPr>
            </w:pPr>
            <w:r>
              <w:t>Does the person/entity seeking approval currently have any interest in a body corporate or partnership that holds a bookmaker’s licence?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F3" w:rsidRDefault="00D972F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F3" w:rsidRDefault="00D972F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D972F3" w:rsidRDefault="00D972F3">
      <w:pPr>
        <w:rPr>
          <w:b/>
        </w:rPr>
      </w:pPr>
      <w:r>
        <w:rPr>
          <w:sz w:val="18"/>
        </w:rPr>
        <w:t>(If yes, please provide details below or attach a separate sheet if insufficient space)</w:t>
      </w:r>
    </w:p>
    <w:p w:rsidR="00D972F3" w:rsidRDefault="00D972F3">
      <w:pPr>
        <w:jc w:val="both"/>
        <w:rPr>
          <w:b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039"/>
        <w:gridCol w:w="2268"/>
        <w:gridCol w:w="3260"/>
      </w:tblGrid>
      <w:tr w:rsidR="00D972F3">
        <w:trPr>
          <w:cantSplit/>
        </w:trPr>
        <w:tc>
          <w:tcPr>
            <w:tcW w:w="2322" w:type="dxa"/>
            <w:tcBorders>
              <w:top w:val="nil"/>
              <w:bottom w:val="nil"/>
            </w:tcBorders>
            <w:shd w:val="pct12" w:color="auto" w:fill="FFFFFF"/>
          </w:tcPr>
          <w:p w:rsidR="00D972F3" w:rsidRDefault="00D972F3">
            <w:pPr>
              <w:jc w:val="center"/>
              <w:rPr>
                <w:b/>
              </w:rPr>
            </w:pPr>
            <w:r>
              <w:rPr>
                <w:b/>
              </w:rPr>
              <w:t>Bookmaker</w:t>
            </w:r>
          </w:p>
        </w:tc>
        <w:tc>
          <w:tcPr>
            <w:tcW w:w="2039" w:type="dxa"/>
            <w:tcBorders>
              <w:top w:val="nil"/>
              <w:bottom w:val="nil"/>
            </w:tcBorders>
            <w:shd w:val="pct12" w:color="auto" w:fill="FFFFFF"/>
          </w:tcPr>
          <w:p w:rsidR="00D972F3" w:rsidRDefault="00D972F3">
            <w:pPr>
              <w:jc w:val="center"/>
              <w:rPr>
                <w:b/>
              </w:rPr>
            </w:pPr>
            <w:r>
              <w:rPr>
                <w:b/>
              </w:rPr>
              <w:t>Licence Number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pct12" w:color="auto" w:fill="FFFFFF"/>
          </w:tcPr>
          <w:p w:rsidR="00D972F3" w:rsidRDefault="00D972F3">
            <w:pPr>
              <w:jc w:val="center"/>
              <w:rPr>
                <w:b/>
              </w:rPr>
            </w:pPr>
            <w:r>
              <w:rPr>
                <w:b/>
              </w:rPr>
              <w:t>Position of Interest</w:t>
            </w:r>
          </w:p>
        </w:tc>
        <w:tc>
          <w:tcPr>
            <w:tcW w:w="3260" w:type="dxa"/>
            <w:tcBorders>
              <w:top w:val="nil"/>
            </w:tcBorders>
            <w:shd w:val="pct12" w:color="auto" w:fill="FFFFFF"/>
          </w:tcPr>
          <w:p w:rsidR="00D972F3" w:rsidRDefault="00D972F3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D972F3">
        <w:trPr>
          <w:cantSplit/>
        </w:trPr>
        <w:tc>
          <w:tcPr>
            <w:tcW w:w="2322" w:type="dxa"/>
          </w:tcPr>
          <w:p w:rsidR="00D972F3" w:rsidRDefault="00D972F3">
            <w:pPr>
              <w:jc w:val="both"/>
              <w:rPr>
                <w:b/>
              </w:rPr>
            </w:pPr>
          </w:p>
        </w:tc>
        <w:tc>
          <w:tcPr>
            <w:tcW w:w="2039" w:type="dxa"/>
          </w:tcPr>
          <w:p w:rsidR="00D972F3" w:rsidRDefault="00D972F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972F3" w:rsidRDefault="00D972F3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972F3" w:rsidRDefault="00D972F3">
            <w:pPr>
              <w:jc w:val="both"/>
              <w:rPr>
                <w:b/>
              </w:rPr>
            </w:pPr>
          </w:p>
        </w:tc>
      </w:tr>
      <w:tr w:rsidR="00D972F3">
        <w:trPr>
          <w:cantSplit/>
        </w:trPr>
        <w:tc>
          <w:tcPr>
            <w:tcW w:w="2322" w:type="dxa"/>
          </w:tcPr>
          <w:p w:rsidR="00D972F3" w:rsidRDefault="00D972F3">
            <w:pPr>
              <w:jc w:val="both"/>
              <w:rPr>
                <w:b/>
              </w:rPr>
            </w:pPr>
          </w:p>
        </w:tc>
        <w:tc>
          <w:tcPr>
            <w:tcW w:w="2039" w:type="dxa"/>
          </w:tcPr>
          <w:p w:rsidR="00D972F3" w:rsidRDefault="00D972F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972F3" w:rsidRDefault="00D972F3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972F3" w:rsidRDefault="00D972F3">
            <w:pPr>
              <w:jc w:val="both"/>
              <w:rPr>
                <w:b/>
              </w:rPr>
            </w:pPr>
          </w:p>
        </w:tc>
      </w:tr>
      <w:tr w:rsidR="00D972F3">
        <w:trPr>
          <w:cantSplit/>
        </w:trPr>
        <w:tc>
          <w:tcPr>
            <w:tcW w:w="2322" w:type="dxa"/>
          </w:tcPr>
          <w:p w:rsidR="00D972F3" w:rsidRDefault="00D972F3">
            <w:pPr>
              <w:jc w:val="both"/>
              <w:rPr>
                <w:b/>
              </w:rPr>
            </w:pPr>
          </w:p>
        </w:tc>
        <w:tc>
          <w:tcPr>
            <w:tcW w:w="2039" w:type="dxa"/>
          </w:tcPr>
          <w:p w:rsidR="00D972F3" w:rsidRDefault="00D972F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972F3" w:rsidRDefault="00D972F3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972F3" w:rsidRDefault="00D972F3">
            <w:pPr>
              <w:jc w:val="both"/>
              <w:rPr>
                <w:b/>
              </w:rPr>
            </w:pPr>
          </w:p>
        </w:tc>
      </w:tr>
    </w:tbl>
    <w:p w:rsidR="00D972F3" w:rsidRDefault="00D972F3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D972F3">
        <w:trPr>
          <w:cantSplit/>
        </w:trPr>
        <w:tc>
          <w:tcPr>
            <w:tcW w:w="9889" w:type="dxa"/>
          </w:tcPr>
          <w:p w:rsidR="00D972F3" w:rsidRDefault="00D972F3">
            <w:pPr>
              <w:jc w:val="both"/>
              <w:rPr>
                <w:sz w:val="18"/>
              </w:rPr>
            </w:pPr>
            <w:r>
              <w:t>Please provide details of the involvement of the proposed person/entity with the bookmaker?</w:t>
            </w:r>
          </w:p>
        </w:tc>
      </w:tr>
    </w:tbl>
    <w:p w:rsidR="00D972F3" w:rsidRDefault="00D972F3">
      <w:pPr>
        <w:rPr>
          <w:b/>
        </w:rPr>
      </w:pPr>
      <w:r>
        <w:rPr>
          <w:sz w:val="18"/>
        </w:rPr>
        <w:t>(Please provide details below or attach a separate sheet if insufficient space)</w:t>
      </w:r>
    </w:p>
    <w:p w:rsidR="00D972F3" w:rsidRDefault="00D972F3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D972F3">
        <w:tc>
          <w:tcPr>
            <w:tcW w:w="9855" w:type="dxa"/>
            <w:tcBorders>
              <w:bottom w:val="single" w:sz="4" w:space="0" w:color="auto"/>
            </w:tcBorders>
          </w:tcPr>
          <w:p w:rsidR="00D972F3" w:rsidRDefault="00D972F3">
            <w:pPr>
              <w:jc w:val="both"/>
              <w:rPr>
                <w:b/>
              </w:rPr>
            </w:pPr>
          </w:p>
        </w:tc>
      </w:tr>
      <w:tr w:rsidR="00D972F3">
        <w:tc>
          <w:tcPr>
            <w:tcW w:w="9855" w:type="dxa"/>
          </w:tcPr>
          <w:p w:rsidR="00D972F3" w:rsidRDefault="00D972F3">
            <w:pPr>
              <w:jc w:val="both"/>
              <w:rPr>
                <w:b/>
              </w:rPr>
            </w:pPr>
          </w:p>
        </w:tc>
      </w:tr>
      <w:tr w:rsidR="00D972F3">
        <w:tc>
          <w:tcPr>
            <w:tcW w:w="9855" w:type="dxa"/>
            <w:tcBorders>
              <w:bottom w:val="single" w:sz="4" w:space="0" w:color="auto"/>
            </w:tcBorders>
          </w:tcPr>
          <w:p w:rsidR="00D972F3" w:rsidRDefault="00D972F3">
            <w:pPr>
              <w:jc w:val="both"/>
              <w:rPr>
                <w:b/>
              </w:rPr>
            </w:pPr>
          </w:p>
        </w:tc>
      </w:tr>
      <w:tr w:rsidR="00D972F3">
        <w:tc>
          <w:tcPr>
            <w:tcW w:w="9855" w:type="dxa"/>
          </w:tcPr>
          <w:p w:rsidR="00D972F3" w:rsidRDefault="00D972F3">
            <w:pPr>
              <w:jc w:val="both"/>
              <w:rPr>
                <w:b/>
              </w:rPr>
            </w:pPr>
          </w:p>
        </w:tc>
      </w:tr>
      <w:tr w:rsidR="00D972F3">
        <w:tc>
          <w:tcPr>
            <w:tcW w:w="9855" w:type="dxa"/>
            <w:tcBorders>
              <w:bottom w:val="single" w:sz="4" w:space="0" w:color="auto"/>
            </w:tcBorders>
          </w:tcPr>
          <w:p w:rsidR="00D972F3" w:rsidRDefault="00D972F3">
            <w:pPr>
              <w:jc w:val="both"/>
              <w:rPr>
                <w:b/>
              </w:rPr>
            </w:pPr>
          </w:p>
        </w:tc>
      </w:tr>
      <w:tr w:rsidR="00D972F3">
        <w:tc>
          <w:tcPr>
            <w:tcW w:w="9855" w:type="dxa"/>
          </w:tcPr>
          <w:p w:rsidR="00D972F3" w:rsidRDefault="00D972F3">
            <w:pPr>
              <w:jc w:val="both"/>
              <w:rPr>
                <w:b/>
              </w:rPr>
            </w:pPr>
          </w:p>
        </w:tc>
      </w:tr>
      <w:tr w:rsidR="00D972F3">
        <w:tc>
          <w:tcPr>
            <w:tcW w:w="9855" w:type="dxa"/>
            <w:tcBorders>
              <w:bottom w:val="single" w:sz="4" w:space="0" w:color="auto"/>
            </w:tcBorders>
          </w:tcPr>
          <w:p w:rsidR="00D972F3" w:rsidRDefault="00D972F3">
            <w:pPr>
              <w:jc w:val="both"/>
              <w:rPr>
                <w:b/>
              </w:rPr>
            </w:pPr>
          </w:p>
        </w:tc>
      </w:tr>
    </w:tbl>
    <w:p w:rsidR="00D972F3" w:rsidRDefault="00D972F3">
      <w:pPr>
        <w:jc w:val="both"/>
        <w:rPr>
          <w:b/>
        </w:rPr>
      </w:pPr>
    </w:p>
    <w:p w:rsidR="00D972F3" w:rsidRDefault="00D972F3">
      <w:pPr>
        <w:jc w:val="both"/>
        <w:rPr>
          <w:b/>
        </w:rPr>
      </w:pPr>
    </w:p>
    <w:p w:rsidR="00D972F3" w:rsidRDefault="00D972F3">
      <w:pPr>
        <w:jc w:val="both"/>
        <w:rPr>
          <w:b/>
        </w:rPr>
      </w:pPr>
    </w:p>
    <w:p w:rsidR="00D972F3" w:rsidRDefault="00D972F3">
      <w:pPr>
        <w:pStyle w:val="Heading4"/>
      </w:pPr>
      <w:r>
        <w:t xml:space="preserve">Please Turn Over </w:t>
      </w:r>
    </w:p>
    <w:p w:rsidR="00D972F3" w:rsidRDefault="00D972F3">
      <w:pPr>
        <w:jc w:val="both"/>
        <w:rPr>
          <w:b/>
        </w:rPr>
      </w:pPr>
    </w:p>
    <w:p w:rsidR="00D972F3" w:rsidRDefault="00D972F3">
      <w:pPr>
        <w:jc w:val="both"/>
        <w:rPr>
          <w:b/>
        </w:rPr>
      </w:pPr>
    </w:p>
    <w:p w:rsidR="00D972F3" w:rsidRDefault="00D972F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Declaration</w:t>
      </w:r>
    </w:p>
    <w:p w:rsidR="00D972F3" w:rsidRDefault="006F6047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32385</wp:posOffset>
                </wp:positionV>
                <wp:extent cx="6492240" cy="3217545"/>
                <wp:effectExtent l="0" t="0" r="0" b="0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3217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9515A" id="Rectangle 72" o:spid="_x0000_s1026" style="position:absolute;margin-left:-13.5pt;margin-top:2.55pt;width:511.2pt;height:253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53yeAIAAP0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" o:allowincell="f" filled="f"/>
            </w:pict>
          </mc:Fallback>
        </mc:AlternateContent>
      </w:r>
    </w:p>
    <w:p w:rsidR="00D972F3" w:rsidRDefault="00D972F3">
      <w:pPr>
        <w:jc w:val="both"/>
      </w:pPr>
      <w:r>
        <w:rPr>
          <w:noProof/>
        </w:rPr>
        <w:t>I/we</w:t>
      </w:r>
      <w:r>
        <w:t xml:space="preserve"> declare that all the information provided in this form and in any supporting documentation is true and correct and understand that the provision of false and misleading information will constitute a breach of the </w:t>
      </w:r>
      <w:r>
        <w:rPr>
          <w:i/>
        </w:rPr>
        <w:t>Betting Control Act 1954</w:t>
      </w:r>
      <w:r>
        <w:t>.</w:t>
      </w:r>
    </w:p>
    <w:p w:rsidR="00D972F3" w:rsidRDefault="00D972F3">
      <w:pPr>
        <w:jc w:val="both"/>
      </w:pPr>
    </w:p>
    <w:p w:rsidR="00D972F3" w:rsidRDefault="006F6047">
      <w:pPr>
        <w:tabs>
          <w:tab w:val="left" w:leader="underscore" w:pos="6237"/>
        </w:tabs>
        <w:spacing w:line="360" w:lineRule="auto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283845</wp:posOffset>
                </wp:positionV>
                <wp:extent cx="914400" cy="835660"/>
                <wp:effectExtent l="0" t="0" r="0" b="0"/>
                <wp:wrapSquare wrapText="bothSides"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2F3" w:rsidRDefault="00D972F3">
                            <w:pPr>
                              <w:jc w:val="center"/>
                            </w:pPr>
                          </w:p>
                          <w:p w:rsidR="00D972F3" w:rsidRDefault="00D972F3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Affix Common Seal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202.5pt;margin-top:22.35pt;width:1in;height:6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" o:allowincell="f" strokecolor="silver">
                <v:textbox>
                  <w:txbxContent>
                    <w:p w:rsidR="00D972F3" w:rsidRDefault="00D972F3">
                      <w:pPr>
                        <w:jc w:val="center"/>
                      </w:pPr>
                    </w:p>
                    <w:p w:rsidR="00D972F3" w:rsidRDefault="00D972F3">
                      <w:pPr>
                        <w:pStyle w:val="BodyText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Affix Common Seal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2F3">
        <w:t xml:space="preserve">The common seal of </w:t>
      </w:r>
      <w:r w:rsidR="00D972F3">
        <w:tab/>
        <w:t xml:space="preserve">was affixed by the authority of the Directors on </w:t>
      </w:r>
      <w:r w:rsidR="00D972F3">
        <w:rPr>
          <w:u w:val="single"/>
        </w:rPr>
        <w:t xml:space="preserve">       /        /    </w:t>
      </w:r>
      <w:proofErr w:type="gramStart"/>
      <w:r w:rsidR="00D972F3">
        <w:rPr>
          <w:u w:val="single"/>
        </w:rPr>
        <w:t xml:space="preserve">  </w:t>
      </w:r>
      <w:r w:rsidR="00D972F3">
        <w:t>.</w:t>
      </w:r>
      <w:proofErr w:type="gramEnd"/>
    </w:p>
    <w:p w:rsidR="00D972F3" w:rsidRDefault="00D972F3">
      <w:pPr>
        <w:jc w:val="both"/>
      </w:pPr>
    </w:p>
    <w:p w:rsidR="00D972F3" w:rsidRDefault="00D972F3">
      <w:pPr>
        <w:jc w:val="both"/>
      </w:pPr>
    </w:p>
    <w:p w:rsidR="00D972F3" w:rsidRDefault="00D972F3">
      <w:pPr>
        <w:jc w:val="both"/>
      </w:pPr>
    </w:p>
    <w:p w:rsidR="00D972F3" w:rsidRDefault="00D972F3">
      <w:pPr>
        <w:jc w:val="both"/>
      </w:pPr>
    </w:p>
    <w:p w:rsidR="00D972F3" w:rsidRDefault="00D972F3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283"/>
        <w:gridCol w:w="3367"/>
      </w:tblGrid>
      <w:tr w:rsidR="00D972F3">
        <w:trPr>
          <w:cantSplit/>
        </w:trPr>
        <w:tc>
          <w:tcPr>
            <w:tcW w:w="2518" w:type="dxa"/>
          </w:tcPr>
          <w:p w:rsidR="00D972F3" w:rsidRDefault="00D972F3">
            <w:pPr>
              <w:spacing w:before="60" w:after="60"/>
              <w:jc w:val="both"/>
            </w:pPr>
            <w:r>
              <w:t>Signature of Director: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972F3" w:rsidRDefault="00D972F3">
            <w:pPr>
              <w:spacing w:before="60" w:after="60"/>
              <w:jc w:val="both"/>
            </w:pPr>
          </w:p>
        </w:tc>
        <w:tc>
          <w:tcPr>
            <w:tcW w:w="283" w:type="dxa"/>
          </w:tcPr>
          <w:p w:rsidR="00D972F3" w:rsidRDefault="00D972F3">
            <w:pPr>
              <w:spacing w:before="60" w:after="60"/>
              <w:jc w:val="right"/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972F3" w:rsidRDefault="00D972F3">
            <w:pPr>
              <w:spacing w:before="60" w:after="60"/>
              <w:jc w:val="both"/>
            </w:pPr>
          </w:p>
        </w:tc>
      </w:tr>
      <w:tr w:rsidR="00D972F3">
        <w:trPr>
          <w:cantSplit/>
        </w:trPr>
        <w:tc>
          <w:tcPr>
            <w:tcW w:w="6204" w:type="dxa"/>
            <w:gridSpan w:val="2"/>
          </w:tcPr>
          <w:p w:rsidR="00D972F3" w:rsidRDefault="00D972F3">
            <w:pPr>
              <w:jc w:val="both"/>
            </w:pPr>
          </w:p>
          <w:p w:rsidR="00D972F3" w:rsidRDefault="00D972F3">
            <w:pPr>
              <w:jc w:val="both"/>
            </w:pPr>
          </w:p>
        </w:tc>
        <w:tc>
          <w:tcPr>
            <w:tcW w:w="283" w:type="dxa"/>
          </w:tcPr>
          <w:p w:rsidR="00D972F3" w:rsidRDefault="00D972F3">
            <w:pPr>
              <w:jc w:val="both"/>
            </w:pPr>
          </w:p>
        </w:tc>
        <w:tc>
          <w:tcPr>
            <w:tcW w:w="3367" w:type="dxa"/>
          </w:tcPr>
          <w:p w:rsidR="00D972F3" w:rsidRDefault="00D972F3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Name of Director (please print clearly)</w:t>
            </w:r>
          </w:p>
        </w:tc>
      </w:tr>
      <w:tr w:rsidR="00D972F3">
        <w:trPr>
          <w:cantSplit/>
        </w:trPr>
        <w:tc>
          <w:tcPr>
            <w:tcW w:w="2518" w:type="dxa"/>
          </w:tcPr>
          <w:p w:rsidR="00D972F3" w:rsidRDefault="00D972F3">
            <w:pPr>
              <w:spacing w:before="60" w:after="60"/>
              <w:jc w:val="both"/>
            </w:pPr>
            <w:r>
              <w:t>Signature of Director: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972F3" w:rsidRDefault="00D972F3">
            <w:pPr>
              <w:spacing w:before="60" w:after="60"/>
              <w:jc w:val="both"/>
            </w:pPr>
          </w:p>
        </w:tc>
        <w:tc>
          <w:tcPr>
            <w:tcW w:w="283" w:type="dxa"/>
          </w:tcPr>
          <w:p w:rsidR="00D972F3" w:rsidRDefault="00D972F3">
            <w:pPr>
              <w:spacing w:before="60" w:after="60"/>
              <w:jc w:val="both"/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972F3" w:rsidRDefault="00D972F3">
            <w:pPr>
              <w:spacing w:before="60" w:after="60"/>
              <w:jc w:val="both"/>
            </w:pPr>
          </w:p>
        </w:tc>
      </w:tr>
      <w:tr w:rsidR="00D972F3">
        <w:trPr>
          <w:cantSplit/>
        </w:trPr>
        <w:tc>
          <w:tcPr>
            <w:tcW w:w="2518" w:type="dxa"/>
          </w:tcPr>
          <w:p w:rsidR="00D972F3" w:rsidRDefault="00D972F3">
            <w:pPr>
              <w:spacing w:before="60" w:after="60"/>
              <w:jc w:val="both"/>
            </w:pPr>
          </w:p>
        </w:tc>
        <w:tc>
          <w:tcPr>
            <w:tcW w:w="3686" w:type="dxa"/>
          </w:tcPr>
          <w:p w:rsidR="00D972F3" w:rsidRDefault="00D972F3">
            <w:pPr>
              <w:spacing w:before="60" w:after="60"/>
              <w:jc w:val="both"/>
            </w:pPr>
          </w:p>
        </w:tc>
        <w:tc>
          <w:tcPr>
            <w:tcW w:w="283" w:type="dxa"/>
          </w:tcPr>
          <w:p w:rsidR="00D972F3" w:rsidRDefault="00D972F3">
            <w:pPr>
              <w:spacing w:before="60" w:after="60"/>
              <w:jc w:val="both"/>
            </w:pPr>
          </w:p>
        </w:tc>
        <w:tc>
          <w:tcPr>
            <w:tcW w:w="3367" w:type="dxa"/>
          </w:tcPr>
          <w:p w:rsidR="00D972F3" w:rsidRDefault="00D972F3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Name of Director (please print clearly)</w:t>
            </w:r>
          </w:p>
        </w:tc>
      </w:tr>
    </w:tbl>
    <w:p w:rsidR="00D972F3" w:rsidRDefault="00D972F3">
      <w:pPr>
        <w:jc w:val="both"/>
      </w:pPr>
    </w:p>
    <w:p w:rsidR="00D972F3" w:rsidRDefault="00D972F3">
      <w:pPr>
        <w:jc w:val="both"/>
      </w:pPr>
    </w:p>
    <w:p w:rsidR="00D972F3" w:rsidRDefault="00D972F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Fees</w:t>
      </w:r>
    </w:p>
    <w:p w:rsidR="00D972F3" w:rsidRDefault="006F604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32385</wp:posOffset>
                </wp:positionV>
                <wp:extent cx="6492240" cy="883285"/>
                <wp:effectExtent l="0" t="0" r="0" b="0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883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9487E" id="Rectangle 74" o:spid="_x0000_s1026" style="position:absolute;margin-left:-13.5pt;margin-top:2.55pt;width:511.2pt;height:69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Lmdw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" o:allowincell="f" filled="f"/>
            </w:pict>
          </mc:Fallback>
        </mc:AlternateContent>
      </w:r>
    </w:p>
    <w:p w:rsidR="00D972F3" w:rsidRDefault="000C449F">
      <w:pPr>
        <w:pStyle w:val="Caption"/>
        <w:jc w:val="both"/>
        <w:rPr>
          <w:b w:val="0"/>
          <w:sz w:val="22"/>
          <w:szCs w:val="22"/>
        </w:rPr>
      </w:pPr>
      <w:r>
        <w:rPr>
          <w:b w:val="0"/>
          <w:sz w:val="22"/>
        </w:rPr>
        <w:t>The application fee for</w:t>
      </w:r>
      <w:r w:rsidR="00D972F3">
        <w:rPr>
          <w:b w:val="0"/>
          <w:sz w:val="22"/>
        </w:rPr>
        <w:t xml:space="preserve"> lodgement </w:t>
      </w:r>
      <w:r w:rsidRPr="000C449F">
        <w:rPr>
          <w:b w:val="0"/>
          <w:sz w:val="22"/>
          <w:szCs w:val="22"/>
        </w:rPr>
        <w:t xml:space="preserve">is outlined in </w:t>
      </w:r>
      <w:r w:rsidR="008A4D45">
        <w:rPr>
          <w:b w:val="0"/>
          <w:sz w:val="22"/>
          <w:szCs w:val="22"/>
        </w:rPr>
        <w:t xml:space="preserve">the </w:t>
      </w:r>
      <w:hyperlink r:id="rId7" w:history="1">
        <w:r w:rsidR="008A4D45" w:rsidRPr="008A4D45">
          <w:rPr>
            <w:rStyle w:val="Hyperlink"/>
            <w:b w:val="0"/>
            <w:sz w:val="22"/>
            <w:szCs w:val="22"/>
          </w:rPr>
          <w:t>Fees and Charges</w:t>
        </w:r>
      </w:hyperlink>
      <w:r w:rsidRPr="000C449F">
        <w:rPr>
          <w:b w:val="0"/>
          <w:sz w:val="22"/>
          <w:szCs w:val="22"/>
        </w:rPr>
        <w:t xml:space="preserve">, </w:t>
      </w:r>
      <w:r w:rsidR="009B4190">
        <w:rPr>
          <w:b w:val="0"/>
          <w:sz w:val="22"/>
          <w:szCs w:val="22"/>
        </w:rPr>
        <w:t>on our website.</w:t>
      </w:r>
    </w:p>
    <w:p w:rsidR="000C449F" w:rsidRPr="000C449F" w:rsidRDefault="000C449F" w:rsidP="000C449F"/>
    <w:p w:rsidR="007F1344" w:rsidRDefault="00D972F3">
      <w:pPr>
        <w:pStyle w:val="Caption"/>
        <w:rPr>
          <w:b w:val="0"/>
          <w:sz w:val="22"/>
        </w:rPr>
      </w:pPr>
      <w:r>
        <w:rPr>
          <w:sz w:val="22"/>
        </w:rPr>
        <w:t>Please ensure that Personal Particulars form accompanies this application form</w:t>
      </w:r>
      <w:bookmarkEnd w:id="0"/>
    </w:p>
    <w:p w:rsidR="007F1344" w:rsidRPr="007F1344" w:rsidRDefault="007F1344" w:rsidP="007F1344"/>
    <w:p w:rsidR="007F1344" w:rsidRPr="007F1344" w:rsidRDefault="007F1344" w:rsidP="007F1344"/>
    <w:p w:rsidR="007F1344" w:rsidRDefault="007F1344" w:rsidP="007F1344"/>
    <w:p w:rsidR="005A1AF7" w:rsidRPr="007F1344" w:rsidRDefault="005A1AF7" w:rsidP="005A1AF7"/>
    <w:p w:rsidR="005A1AF7" w:rsidRPr="005A1AF7" w:rsidRDefault="005A1AF7" w:rsidP="005A1AF7">
      <w:pPr>
        <w:widowControl w:val="0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320"/>
        </w:tabs>
        <w:suppressAutoHyphens/>
        <w:jc w:val="both"/>
        <w:rPr>
          <w:b/>
          <w:szCs w:val="22"/>
        </w:rPr>
      </w:pPr>
      <w:r w:rsidRPr="005A1AF7">
        <w:rPr>
          <w:b/>
          <w:szCs w:val="22"/>
        </w:rPr>
        <w:t>PAYMENT DETAILS</w:t>
      </w:r>
    </w:p>
    <w:p w:rsidR="005A1AF7" w:rsidRPr="005A1AF7" w:rsidRDefault="005A1AF7" w:rsidP="005A1AF7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5A1AF7">
        <w:rPr>
          <w:rFonts w:cs="Arial"/>
          <w:spacing w:val="-3"/>
          <w:szCs w:val="22"/>
        </w:rPr>
        <w:t>An invoice with detailed payment options will be provided once the application has been received.</w:t>
      </w:r>
    </w:p>
    <w:p w:rsidR="007F1344" w:rsidRPr="007F1344" w:rsidRDefault="007F1344" w:rsidP="007F1344"/>
    <w:sectPr w:rsidR="007F1344" w:rsidRPr="007F1344" w:rsidSect="005A1AF7">
      <w:headerReference w:type="default" r:id="rId8"/>
      <w:footerReference w:type="default" r:id="rId9"/>
      <w:headerReference w:type="first" r:id="rId10"/>
      <w:pgSz w:w="11907" w:h="16840" w:code="9"/>
      <w:pgMar w:top="568" w:right="992" w:bottom="284" w:left="1134" w:header="397" w:footer="39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C52" w:rsidRDefault="00977C52" w:rsidP="007F1344">
      <w:r>
        <w:separator/>
      </w:r>
    </w:p>
  </w:endnote>
  <w:endnote w:type="continuationSeparator" w:id="0">
    <w:p w:rsidR="00977C52" w:rsidRDefault="00977C52" w:rsidP="007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55" w:rsidRDefault="00C31255" w:rsidP="00C31255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bookmarkStart w:id="2" w:name="_Hlk506462601"/>
    <w:r>
      <w:rPr>
        <w:rFonts w:cs="Arial"/>
        <w:sz w:val="18"/>
        <w:szCs w:val="18"/>
      </w:rPr>
      <w:t>Level 2, Gordon Stephenson House, 140 William Street, Perth, WA, 6000</w:t>
    </w:r>
  </w:p>
  <w:p w:rsidR="00C31255" w:rsidRDefault="00C31255" w:rsidP="00C31255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C31255" w:rsidRDefault="00C31255" w:rsidP="00C31255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7F1344" w:rsidRDefault="00C31255" w:rsidP="00C31255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C52" w:rsidRDefault="00977C52" w:rsidP="007F1344">
      <w:r>
        <w:separator/>
      </w:r>
    </w:p>
  </w:footnote>
  <w:footnote w:type="continuationSeparator" w:id="0">
    <w:p w:rsidR="00977C52" w:rsidRDefault="00977C52" w:rsidP="007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44" w:rsidRDefault="007F1344" w:rsidP="007F1344">
    <w:pPr>
      <w:pStyle w:val="Header"/>
      <w:jc w:val="right"/>
    </w:pPr>
  </w:p>
  <w:p w:rsidR="007F1344" w:rsidRDefault="007F1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44" w:rsidRDefault="006F604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24130</wp:posOffset>
          </wp:positionV>
          <wp:extent cx="2819400" cy="914400"/>
          <wp:effectExtent l="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1344" w:rsidRDefault="007F1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A3E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1" w15:restartNumberingAfterBreak="0">
    <w:nsid w:val="0D0C2F34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2" w15:restartNumberingAfterBreak="0">
    <w:nsid w:val="13932420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3" w15:restartNumberingAfterBreak="0">
    <w:nsid w:val="322C71C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68B035C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45"/>
    <w:rsid w:val="000C449F"/>
    <w:rsid w:val="002506D8"/>
    <w:rsid w:val="00357373"/>
    <w:rsid w:val="003A7845"/>
    <w:rsid w:val="004626F6"/>
    <w:rsid w:val="005A1AF7"/>
    <w:rsid w:val="00674E6B"/>
    <w:rsid w:val="006A3265"/>
    <w:rsid w:val="006F6047"/>
    <w:rsid w:val="007F1344"/>
    <w:rsid w:val="00844D32"/>
    <w:rsid w:val="008A4D45"/>
    <w:rsid w:val="008E7681"/>
    <w:rsid w:val="00900146"/>
    <w:rsid w:val="00977C52"/>
    <w:rsid w:val="009B4190"/>
    <w:rsid w:val="00C31255"/>
    <w:rsid w:val="00D12ABD"/>
    <w:rsid w:val="00D87F36"/>
    <w:rsid w:val="00D972F3"/>
    <w:rsid w:val="00EC5BE4"/>
    <w:rsid w:val="00F51940"/>
    <w:rsid w:val="00F6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7967D160"/>
  <w15:chartTrackingRefBased/>
  <w15:docId w15:val="{829605A3-3A5E-480D-B81A-FBFA96DF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0"/>
      </w:tabs>
      <w:ind w:right="-52"/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leader="underscore" w:pos="3969"/>
      </w:tabs>
      <w:spacing w:line="360" w:lineRule="auto"/>
    </w:pPr>
    <w:rPr>
      <w:rFonts w:ascii="Times New Roman" w:hAnsi="Times New Roman"/>
      <w:sz w:val="24"/>
    </w:rPr>
  </w:style>
  <w:style w:type="paragraph" w:styleId="Subtitle">
    <w:name w:val="Subtitle"/>
    <w:basedOn w:val="Normal"/>
    <w:qFormat/>
    <w:pPr>
      <w:jc w:val="right"/>
    </w:pPr>
    <w:rPr>
      <w:rFonts w:ascii="Times New Roman" w:hAnsi="Times New Roman"/>
      <w:b/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color w:val="C0C0C0"/>
    </w:rPr>
  </w:style>
  <w:style w:type="paragraph" w:styleId="BodyText3">
    <w:name w:val="Body Text 3"/>
    <w:basedOn w:val="Normal"/>
    <w:pPr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0C44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3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4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7F13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344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4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A4D4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506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gl.wa.gov.au/racing/applications/fees-and-charg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Racing, Gaming and Liquor</Company>
  <LinksUpToDate>false</LinksUpToDate>
  <CharactersWithSpaces>1983</CharactersWithSpaces>
  <SharedDoc>false</SharedDoc>
  <HLinks>
    <vt:vector size="18" baseType="variant">
      <vt:variant>
        <vt:i4>5767176</vt:i4>
      </vt:variant>
      <vt:variant>
        <vt:i4>14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983093</vt:i4>
      </vt:variant>
      <vt:variant>
        <vt:i4>11</vt:i4>
      </vt:variant>
      <vt:variant>
        <vt:i4>0</vt:i4>
      </vt:variant>
      <vt:variant>
        <vt:i4>5</vt:i4>
      </vt:variant>
      <vt:variant>
        <vt:lpwstr>mailto:rgl@rgl.wa.gov.au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</dc:creator>
  <cp:keywords/>
  <cp:lastModifiedBy>Sarah Thomas</cp:lastModifiedBy>
  <cp:revision>7</cp:revision>
  <cp:lastPrinted>2016-10-21T06:28:00Z</cp:lastPrinted>
  <dcterms:created xsi:type="dcterms:W3CDTF">2017-12-14T05:18:00Z</dcterms:created>
  <dcterms:modified xsi:type="dcterms:W3CDTF">2019-09-25T08:43:00Z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1880866351</vt:i4>
  </property>
  <property fmtid="{D5CDD505-2E9C-101B-9397-08002B2CF9AE}" pid="3" name="_EmailSubject">
    <vt:lpwstr>Racing Application forms</vt:lpwstr>
  </property>
  <property fmtid="{D5CDD505-2E9C-101B-9397-08002B2CF9AE}" pid="4" name="_AuthorEmail">
    <vt:lpwstr>julie.oliver@rgl.wa.gov.au</vt:lpwstr>
  </property>
  <property fmtid="{D5CDD505-2E9C-101B-9397-08002B2CF9AE}" pid="5" name="_AuthorEmailDisplayName">
    <vt:lpwstr>Julie Oliver</vt:lpwstr>
  </property>
  <property fmtid="{D5CDD505-2E9C-101B-9397-08002B2CF9AE}" pid="6" name="_ReviewingToolsShownOnce">
    <vt:lpwstr/>
  </property>
</Properties>
</file>