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35090" w14:textId="77777777" w:rsidR="00C9103C" w:rsidRDefault="00C9103C" w:rsidP="00F32C5F">
      <w:pPr>
        <w:pStyle w:val="Heading1"/>
      </w:pPr>
      <w:bookmarkStart w:id="0" w:name="_Toc187906178"/>
      <w:r>
        <w:rPr>
          <w:rFonts w:ascii="Aptos" w:hAnsi="Aptos" w:cs="Segoe UI Light"/>
          <w:b/>
          <w:bCs/>
          <w:noProof/>
          <w:sz w:val="48"/>
          <w:szCs w:val="48"/>
        </w:rPr>
        <w:drawing>
          <wp:inline distT="0" distB="0" distL="0" distR="0" wp14:anchorId="073C0D8F" wp14:editId="25E0E55E">
            <wp:extent cx="1653235" cy="962165"/>
            <wp:effectExtent l="0" t="0" r="4445" b="0"/>
            <wp:docPr id="285069023" name="Picture 1" descr="Department of Local Government, Sport and Cultural Industries and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69023" name="Picture 1" descr="Department of Local Government, Sport and Cultural Industries and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62" cy="96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B0B6F" w14:textId="43936555" w:rsidR="00764EBF" w:rsidRPr="009315D5" w:rsidRDefault="00764EBF" w:rsidP="00F32C5F">
      <w:pPr>
        <w:pStyle w:val="Heading1"/>
      </w:pPr>
      <w:r w:rsidRPr="009315D5">
        <w:t xml:space="preserve">Community </w:t>
      </w:r>
      <w:r w:rsidR="00E540A4">
        <w:t>s</w:t>
      </w:r>
      <w:r w:rsidRPr="009315D5">
        <w:t xml:space="preserve">porting </w:t>
      </w:r>
      <w:r w:rsidR="00E540A4">
        <w:t>g</w:t>
      </w:r>
      <w:r w:rsidRPr="009315D5">
        <w:t xml:space="preserve">roup </w:t>
      </w:r>
      <w:r w:rsidR="00E540A4">
        <w:t>e</w:t>
      </w:r>
      <w:r w:rsidRPr="009315D5">
        <w:t xml:space="preserve">ligibility </w:t>
      </w:r>
      <w:bookmarkEnd w:id="0"/>
      <w:r w:rsidR="00E540A4">
        <w:t>declaration</w:t>
      </w:r>
    </w:p>
    <w:p w14:paraId="418949FC" w14:textId="3DAC381A" w:rsidR="00764EBF" w:rsidRPr="00370F05" w:rsidRDefault="00764EBF" w:rsidP="00F32C5F">
      <w:pPr>
        <w:rPr>
          <w:rFonts w:ascii="Aptos" w:hAnsi="Aptos"/>
          <w:sz w:val="20"/>
          <w:szCs w:val="20"/>
        </w:rPr>
      </w:pPr>
      <w:r w:rsidRPr="009315D5">
        <w:rPr>
          <w:rFonts w:ascii="Aptos" w:hAnsi="Aptos"/>
          <w:sz w:val="20"/>
          <w:szCs w:val="20"/>
        </w:rPr>
        <w:t xml:space="preserve">Community </w:t>
      </w:r>
      <w:r w:rsidR="002F4E00">
        <w:rPr>
          <w:rFonts w:ascii="Aptos" w:hAnsi="Aptos"/>
          <w:sz w:val="20"/>
          <w:szCs w:val="20"/>
        </w:rPr>
        <w:t>s</w:t>
      </w:r>
      <w:r w:rsidRPr="009315D5">
        <w:rPr>
          <w:rFonts w:ascii="Aptos" w:hAnsi="Aptos"/>
          <w:sz w:val="20"/>
          <w:szCs w:val="20"/>
        </w:rPr>
        <w:t xml:space="preserve">porting </w:t>
      </w:r>
      <w:r w:rsidR="002F4E00">
        <w:rPr>
          <w:rFonts w:ascii="Aptos" w:hAnsi="Aptos"/>
          <w:sz w:val="20"/>
          <w:szCs w:val="20"/>
        </w:rPr>
        <w:t>g</w:t>
      </w:r>
      <w:r w:rsidRPr="009315D5">
        <w:rPr>
          <w:rFonts w:ascii="Aptos" w:hAnsi="Aptos"/>
          <w:sz w:val="20"/>
          <w:szCs w:val="20"/>
        </w:rPr>
        <w:t>roups (CSG</w:t>
      </w:r>
      <w:r w:rsidR="004F20A7">
        <w:rPr>
          <w:rFonts w:ascii="Aptos" w:hAnsi="Aptos"/>
          <w:sz w:val="20"/>
          <w:szCs w:val="20"/>
        </w:rPr>
        <w:t>s</w:t>
      </w:r>
      <w:r w:rsidRPr="009315D5">
        <w:rPr>
          <w:rFonts w:ascii="Aptos" w:hAnsi="Aptos"/>
          <w:sz w:val="20"/>
          <w:szCs w:val="20"/>
        </w:rPr>
        <w:t xml:space="preserve">) are to provide this information to the school they intend to enter into a </w:t>
      </w:r>
      <w:r w:rsidR="00E540A4">
        <w:rPr>
          <w:rFonts w:ascii="Aptos" w:hAnsi="Aptos"/>
          <w:sz w:val="20"/>
          <w:szCs w:val="20"/>
        </w:rPr>
        <w:t>C</w:t>
      </w:r>
      <w:r w:rsidRPr="009315D5">
        <w:rPr>
          <w:rFonts w:ascii="Aptos" w:hAnsi="Aptos"/>
          <w:sz w:val="20"/>
          <w:szCs w:val="20"/>
        </w:rPr>
        <w:t xml:space="preserve">ommunity </w:t>
      </w:r>
      <w:r w:rsidR="00E540A4">
        <w:rPr>
          <w:rFonts w:ascii="Aptos" w:hAnsi="Aptos"/>
          <w:sz w:val="20"/>
          <w:szCs w:val="20"/>
        </w:rPr>
        <w:t>U</w:t>
      </w:r>
      <w:r w:rsidRPr="009315D5">
        <w:rPr>
          <w:rFonts w:ascii="Aptos" w:hAnsi="Aptos"/>
          <w:sz w:val="20"/>
          <w:szCs w:val="20"/>
        </w:rPr>
        <w:t xml:space="preserve">se </w:t>
      </w:r>
      <w:r w:rsidR="00E540A4">
        <w:rPr>
          <w:rFonts w:ascii="Aptos" w:hAnsi="Aptos"/>
          <w:sz w:val="20"/>
          <w:szCs w:val="20"/>
        </w:rPr>
        <w:t>A</w:t>
      </w:r>
      <w:r w:rsidRPr="009315D5">
        <w:rPr>
          <w:rFonts w:ascii="Aptos" w:hAnsi="Aptos"/>
          <w:sz w:val="20"/>
          <w:szCs w:val="20"/>
        </w:rPr>
        <w:t xml:space="preserve">greement </w:t>
      </w:r>
      <w:r w:rsidR="00E540A4">
        <w:rPr>
          <w:rFonts w:ascii="Aptos" w:hAnsi="Aptos"/>
          <w:sz w:val="20"/>
          <w:szCs w:val="20"/>
        </w:rPr>
        <w:t xml:space="preserve">(CUA) </w:t>
      </w:r>
      <w:r w:rsidRPr="009315D5">
        <w:rPr>
          <w:rFonts w:ascii="Aptos" w:hAnsi="Aptos"/>
          <w:sz w:val="20"/>
          <w:szCs w:val="20"/>
        </w:rPr>
        <w:t>with</w:t>
      </w:r>
      <w:r w:rsidR="00C4314B">
        <w:rPr>
          <w:rFonts w:ascii="Aptos" w:hAnsi="Aptos"/>
          <w:sz w:val="20"/>
          <w:szCs w:val="20"/>
        </w:rPr>
        <w:t xml:space="preserve"> as a declaration of their eligibility</w:t>
      </w:r>
      <w:r w:rsidRPr="009315D5">
        <w:rPr>
          <w:rFonts w:ascii="Aptos" w:hAnsi="Aptos"/>
          <w:sz w:val="20"/>
          <w:szCs w:val="20"/>
        </w:rPr>
        <w:t xml:space="preserve">. This will be submitted as part of the school’s application. </w:t>
      </w:r>
    </w:p>
    <w:p w14:paraId="4AE816EC" w14:textId="77CC0455" w:rsidR="00764EBF" w:rsidRPr="009315D5" w:rsidRDefault="00764EBF" w:rsidP="00F32C5F">
      <w:pPr>
        <w:pStyle w:val="Heading2"/>
      </w:pPr>
      <w:r>
        <w:t xml:space="preserve">Community </w:t>
      </w:r>
      <w:r w:rsidR="002F4E00">
        <w:t>s</w:t>
      </w:r>
      <w:r>
        <w:t xml:space="preserve">porting </w:t>
      </w:r>
      <w:r w:rsidR="002F4E00">
        <w:t>g</w:t>
      </w:r>
      <w:r>
        <w:t>roup</w:t>
      </w:r>
      <w:r w:rsidRPr="009315D5">
        <w:t xml:space="preserve"> </w:t>
      </w:r>
      <w:r w:rsidR="002F4E00">
        <w:t>d</w:t>
      </w:r>
      <w:r w:rsidRPr="009315D5">
        <w:t>etails</w:t>
      </w:r>
    </w:p>
    <w:tbl>
      <w:tblPr>
        <w:tblpPr w:leftFromText="180" w:rightFromText="180" w:vertAnchor="text" w:horzAnchor="margin" w:tblpX="-15" w:tblpY="14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5528"/>
      </w:tblGrid>
      <w:tr w:rsidR="00764EBF" w:rsidRPr="009315D5" w14:paraId="2A905083" w14:textId="77777777" w:rsidTr="00B633EA">
        <w:trPr>
          <w:trHeight w:val="558"/>
        </w:trPr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4C4356C" w14:textId="5B742B6C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>Legal name of community sporting group</w:t>
            </w:r>
            <w:r w:rsidR="004F20A7">
              <w:rPr>
                <w:rFonts w:ascii="Aptos" w:hAnsi="Aptos"/>
                <w:bCs/>
                <w:sz w:val="20"/>
                <w:szCs w:val="20"/>
              </w:rPr>
              <w:t xml:space="preserve"> (CSG)</w:t>
            </w:r>
            <w:r w:rsidRPr="009315D5">
              <w:rPr>
                <w:rFonts w:ascii="Aptos" w:hAnsi="Aptos"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6425A55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764EBF" w:rsidRPr="009315D5" w14:paraId="4A76FC5B" w14:textId="77777777" w:rsidTr="00B633EA">
        <w:trPr>
          <w:trHeight w:val="558"/>
        </w:trPr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6D7F10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>ABN:</w:t>
            </w:r>
          </w:p>
        </w:tc>
        <w:tc>
          <w:tcPr>
            <w:tcW w:w="65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B081F8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DE3DC8" w:rsidRPr="009315D5" w14:paraId="68FE5ED3" w14:textId="77777777" w:rsidTr="002C24D5">
        <w:trPr>
          <w:trHeight w:val="494"/>
        </w:trPr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43E267" w14:textId="4761AE52" w:rsidR="00DE3DC8" w:rsidRPr="009315D5" w:rsidRDefault="00DE3DC8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A</w:t>
            </w:r>
            <w:r w:rsidR="004F20A7">
              <w:rPr>
                <w:rFonts w:ascii="Aptos" w:hAnsi="Aptos"/>
                <w:bCs/>
                <w:sz w:val="20"/>
                <w:szCs w:val="20"/>
              </w:rPr>
              <w:t>C</w:t>
            </w:r>
            <w:r>
              <w:rPr>
                <w:rFonts w:ascii="Aptos" w:hAnsi="Aptos"/>
                <w:bCs/>
                <w:sz w:val="20"/>
                <w:szCs w:val="20"/>
              </w:rPr>
              <w:t xml:space="preserve">N/Inc. </w:t>
            </w:r>
            <w:r w:rsidR="00F32C5F">
              <w:rPr>
                <w:rFonts w:ascii="Aptos" w:hAnsi="Aptos"/>
                <w:bCs/>
                <w:sz w:val="20"/>
                <w:szCs w:val="20"/>
              </w:rPr>
              <w:t>n</w:t>
            </w:r>
            <w:r>
              <w:rPr>
                <w:rFonts w:ascii="Aptos" w:hAnsi="Aptos"/>
                <w:bCs/>
                <w:sz w:val="20"/>
                <w:szCs w:val="20"/>
              </w:rPr>
              <w:t>o.</w:t>
            </w:r>
            <w:r w:rsidRPr="009315D5">
              <w:rPr>
                <w:rFonts w:ascii="Aptos" w:hAnsi="Aptos"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514630" w14:textId="01903281" w:rsidR="00DE3DC8" w:rsidRPr="009315D5" w:rsidRDefault="00DE3DC8" w:rsidP="00F32C5F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764EBF" w:rsidRPr="009315D5" w14:paraId="68986C5E" w14:textId="77777777" w:rsidTr="00B633EA">
        <w:trPr>
          <w:trHeight w:val="494"/>
        </w:trPr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1BC133D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>Contact person:</w:t>
            </w:r>
          </w:p>
        </w:tc>
        <w:tc>
          <w:tcPr>
            <w:tcW w:w="65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73ADF61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764EBF" w:rsidRPr="009315D5" w14:paraId="34E03565" w14:textId="77777777" w:rsidTr="00B633EA">
        <w:trPr>
          <w:trHeight w:val="508"/>
        </w:trPr>
        <w:tc>
          <w:tcPr>
            <w:tcW w:w="96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  <w:hideMark/>
          </w:tcPr>
          <w:p w14:paraId="3A825413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 xml:space="preserve">Position title: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764EBF" w:rsidRPr="009315D5" w14:paraId="548F19A9" w14:textId="77777777" w:rsidTr="00B633EA">
        <w:trPr>
          <w:trHeight w:val="508"/>
        </w:trPr>
        <w:tc>
          <w:tcPr>
            <w:tcW w:w="41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86D2B07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 xml:space="preserve">Contact </w:t>
            </w:r>
            <w:proofErr w:type="gramStart"/>
            <w:r w:rsidRPr="009315D5">
              <w:rPr>
                <w:rFonts w:ascii="Aptos" w:hAnsi="Aptos"/>
                <w:bCs/>
                <w:sz w:val="20"/>
                <w:szCs w:val="20"/>
              </w:rPr>
              <w:t>phone :</w:t>
            </w:r>
            <w:proofErr w:type="gramEnd"/>
            <w:r w:rsidRPr="009315D5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2F185C06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 xml:space="preserve">Email address: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10D84D2D" w14:textId="77777777" w:rsidR="00764EBF" w:rsidRPr="009315D5" w:rsidRDefault="00764EBF" w:rsidP="00F32C5F">
      <w:pPr>
        <w:rPr>
          <w:rFonts w:ascii="Aptos" w:hAnsi="Aptos"/>
        </w:rPr>
      </w:pPr>
    </w:p>
    <w:p w14:paraId="55157696" w14:textId="0B3D02FB" w:rsidR="00764EBF" w:rsidRPr="009315D5" w:rsidRDefault="00764EBF" w:rsidP="00F32C5F">
      <w:pPr>
        <w:pStyle w:val="Heading2"/>
      </w:pPr>
      <w:r w:rsidRPr="009315D5">
        <w:t xml:space="preserve">Sporting </w:t>
      </w:r>
      <w:r w:rsidR="00193245">
        <w:t>a</w:t>
      </w:r>
      <w:r w:rsidRPr="009315D5">
        <w:t xml:space="preserve">ctivities </w:t>
      </w: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948"/>
        <w:gridCol w:w="6686"/>
      </w:tblGrid>
      <w:tr w:rsidR="00764EBF" w:rsidRPr="009315D5" w14:paraId="30C3598F" w14:textId="77777777" w:rsidTr="00B633EA">
        <w:trPr>
          <w:trHeight w:val="300"/>
        </w:trPr>
        <w:tc>
          <w:tcPr>
            <w:tcW w:w="29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733E05" w14:textId="345CC8CC" w:rsidR="00764EBF" w:rsidRPr="009315D5" w:rsidRDefault="00764EBF" w:rsidP="00F32C5F">
            <w:pPr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>Days and times of activities</w:t>
            </w:r>
            <w:r w:rsidR="00141DF3">
              <w:rPr>
                <w:rFonts w:ascii="Aptos" w:hAnsi="Aptos"/>
                <w:sz w:val="20"/>
                <w:szCs w:val="20"/>
              </w:rPr>
              <w:t xml:space="preserve"> that will form part of the </w:t>
            </w:r>
            <w:r w:rsidR="00A83347">
              <w:rPr>
                <w:rFonts w:ascii="Aptos" w:hAnsi="Aptos"/>
                <w:sz w:val="20"/>
                <w:szCs w:val="20"/>
              </w:rPr>
              <w:t>CUA</w:t>
            </w:r>
            <w:r w:rsidRPr="009315D5">
              <w:rPr>
                <w:rFonts w:ascii="Aptos" w:hAnsi="Aptos"/>
                <w:sz w:val="20"/>
                <w:szCs w:val="20"/>
              </w:rPr>
              <w:t>:</w:t>
            </w:r>
          </w:p>
        </w:tc>
        <w:tc>
          <w:tcPr>
            <w:tcW w:w="6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1F2460" w14:textId="77777777" w:rsidR="00764EBF" w:rsidRPr="009315D5" w:rsidRDefault="00764EBF" w:rsidP="00F32C5F">
            <w:pPr>
              <w:spacing w:after="60" w:line="240" w:lineRule="auto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fldChar w:fldCharType="begin"/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     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764EBF" w:rsidRPr="009315D5" w14:paraId="010EBF1B" w14:textId="77777777" w:rsidTr="00B633EA">
        <w:trPr>
          <w:trHeight w:val="300"/>
        </w:trPr>
        <w:tc>
          <w:tcPr>
            <w:tcW w:w="29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4F7EE4" w14:textId="77777777" w:rsidR="00764EBF" w:rsidRPr="009315D5" w:rsidRDefault="00764EBF" w:rsidP="00F32C5F">
            <w:pPr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>Facilities currently used:</w:t>
            </w:r>
          </w:p>
        </w:tc>
        <w:tc>
          <w:tcPr>
            <w:tcW w:w="6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C3D6A7" w14:textId="77777777" w:rsidR="00764EBF" w:rsidRPr="009315D5" w:rsidRDefault="00764EBF" w:rsidP="00F32C5F">
            <w:pPr>
              <w:spacing w:after="60" w:line="240" w:lineRule="auto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fldChar w:fldCharType="begin"/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     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2DC61ACB" w14:textId="77777777" w:rsidR="00764EBF" w:rsidRPr="009315D5" w:rsidRDefault="00764EBF" w:rsidP="00F32C5F">
      <w:pPr>
        <w:rPr>
          <w:rFonts w:ascii="Aptos" w:hAnsi="Aptos"/>
          <w:b/>
          <w:bCs/>
          <w:sz w:val="22"/>
          <w:szCs w:val="22"/>
        </w:rPr>
      </w:pPr>
    </w:p>
    <w:p w14:paraId="23FEA921" w14:textId="0CFEDDB0" w:rsidR="00764EBF" w:rsidRDefault="00BF174E" w:rsidP="00F32C5F">
      <w:pPr>
        <w:pStyle w:val="Heading2"/>
      </w:pPr>
      <w:r>
        <w:t>Eligibility</w:t>
      </w:r>
      <w:r w:rsidR="00764EBF" w:rsidRPr="009315D5">
        <w:t xml:space="preserve"> </w:t>
      </w:r>
      <w:r w:rsidR="00193245">
        <w:t>d</w:t>
      </w:r>
      <w:r w:rsidR="00764EBF" w:rsidRPr="009315D5">
        <w:t>etails</w:t>
      </w:r>
    </w:p>
    <w:p w14:paraId="35BBA93B" w14:textId="6C7B5C81" w:rsidR="008726C8" w:rsidRPr="009C7766" w:rsidRDefault="008726C8" w:rsidP="00F32C5F">
      <w:pPr>
        <w:rPr>
          <w:rFonts w:ascii="Aptos" w:hAnsi="Aptos"/>
          <w:sz w:val="20"/>
          <w:szCs w:val="20"/>
        </w:rPr>
      </w:pPr>
      <w:r w:rsidRPr="009C7766">
        <w:rPr>
          <w:rFonts w:ascii="Aptos" w:hAnsi="Aptos"/>
          <w:sz w:val="20"/>
          <w:szCs w:val="20"/>
        </w:rPr>
        <w:t>The answer</w:t>
      </w:r>
      <w:r w:rsidR="009C7766" w:rsidRPr="009C7766">
        <w:rPr>
          <w:rFonts w:ascii="Aptos" w:hAnsi="Aptos"/>
          <w:sz w:val="20"/>
          <w:szCs w:val="20"/>
        </w:rPr>
        <w:t xml:space="preserve"> </w:t>
      </w:r>
      <w:r w:rsidRPr="009C7766">
        <w:rPr>
          <w:rFonts w:ascii="Aptos" w:hAnsi="Aptos"/>
          <w:sz w:val="20"/>
          <w:szCs w:val="20"/>
        </w:rPr>
        <w:t>to all questions below needs to be ‘Yes’ to comply with the program</w:t>
      </w:r>
      <w:r w:rsidR="009C7766" w:rsidRPr="009C7766">
        <w:rPr>
          <w:rFonts w:ascii="Aptos" w:hAnsi="Aptos"/>
          <w:sz w:val="20"/>
          <w:szCs w:val="20"/>
        </w:rPr>
        <w:t xml:space="preserve"> requirements</w:t>
      </w:r>
      <w:r w:rsidR="007E16CB">
        <w:rPr>
          <w:rFonts w:ascii="Aptos" w:hAnsi="Aptos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X="-15" w:tblpY="147"/>
        <w:tblW w:w="9634" w:type="dxa"/>
        <w:tblLayout w:type="fixed"/>
        <w:tblLook w:val="04A0" w:firstRow="1" w:lastRow="0" w:firstColumn="1" w:lastColumn="0" w:noHBand="0" w:noVBand="1"/>
      </w:tblPr>
      <w:tblGrid>
        <w:gridCol w:w="6658"/>
        <w:gridCol w:w="1417"/>
        <w:gridCol w:w="1559"/>
      </w:tblGrid>
      <w:tr w:rsidR="00764EBF" w:rsidRPr="009315D5" w14:paraId="76391C25" w14:textId="77777777" w:rsidTr="006D6506">
        <w:trPr>
          <w:trHeight w:val="2120"/>
        </w:trPr>
        <w:tc>
          <w:tcPr>
            <w:tcW w:w="6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BAB0B9F" w14:textId="757936F4" w:rsidR="00764EBF" w:rsidRPr="009315D5" w:rsidRDefault="00764EBF" w:rsidP="00F32C5F">
            <w:pPr>
              <w:spacing w:line="259" w:lineRule="auto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 xml:space="preserve">Is your </w:t>
            </w:r>
            <w:r w:rsidR="004F20A7">
              <w:rPr>
                <w:rFonts w:ascii="Aptos" w:hAnsi="Aptos"/>
                <w:sz w:val="20"/>
                <w:szCs w:val="20"/>
              </w:rPr>
              <w:t>CSG</w:t>
            </w:r>
          </w:p>
          <w:p w14:paraId="6BE9D6E5" w14:textId="77777777" w:rsidR="00764EBF" w:rsidRDefault="00764EBF" w:rsidP="00F32C5F">
            <w:pPr>
              <w:autoSpaceDE w:val="0"/>
              <w:autoSpaceDN w:val="0"/>
              <w:adjustRightInd w:val="0"/>
              <w:spacing w:after="0"/>
              <w:ind w:right="413"/>
              <w:rPr>
                <w:rFonts w:ascii="Aptos" w:eastAsia="Segoe UI Light" w:hAnsi="Aptos"/>
                <w:b/>
                <w:bCs/>
                <w:sz w:val="20"/>
                <w:szCs w:val="20"/>
              </w:rPr>
            </w:pPr>
            <w:r w:rsidRPr="009315D5">
              <w:rPr>
                <w:rFonts w:ascii="Aptos" w:eastAsia="Segoe UI Light" w:hAnsi="Aptos"/>
                <w:sz w:val="20"/>
                <w:szCs w:val="20"/>
              </w:rPr>
              <w:t xml:space="preserve">Incorporated under the </w:t>
            </w:r>
            <w:r w:rsidRPr="009315D5">
              <w:rPr>
                <w:rFonts w:ascii="Aptos" w:eastAsia="Segoe UI Light" w:hAnsi="Aptos"/>
                <w:i/>
                <w:iCs/>
                <w:sz w:val="20"/>
                <w:szCs w:val="20"/>
              </w:rPr>
              <w:t xml:space="preserve">Associations Incorporations Act 2015 </w:t>
            </w:r>
            <w:r w:rsidRPr="009315D5">
              <w:rPr>
                <w:rFonts w:ascii="Aptos" w:eastAsia="Segoe UI Light" w:hAnsi="Aptos"/>
                <w:sz w:val="20"/>
                <w:szCs w:val="20"/>
              </w:rPr>
              <w:t xml:space="preserve">(WA); </w:t>
            </w:r>
            <w:r w:rsidRPr="009315D5">
              <w:rPr>
                <w:rFonts w:ascii="Aptos" w:eastAsia="Segoe UI Light" w:hAnsi="Aptos"/>
                <w:b/>
                <w:bCs/>
                <w:sz w:val="20"/>
                <w:szCs w:val="20"/>
              </w:rPr>
              <w:t xml:space="preserve">or </w:t>
            </w:r>
          </w:p>
          <w:p w14:paraId="04E608A7" w14:textId="72715E1C" w:rsidR="00764EBF" w:rsidRDefault="00764EBF" w:rsidP="00F32C5F">
            <w:pPr>
              <w:autoSpaceDE w:val="0"/>
              <w:autoSpaceDN w:val="0"/>
              <w:adjustRightInd w:val="0"/>
              <w:spacing w:after="0"/>
              <w:ind w:right="413"/>
              <w:rPr>
                <w:rFonts w:ascii="Aptos" w:eastAsia="Segoe UI Light" w:hAnsi="Aptos"/>
                <w:b/>
                <w:bCs/>
                <w:sz w:val="20"/>
                <w:szCs w:val="20"/>
              </w:rPr>
            </w:pPr>
            <w:r w:rsidRPr="009315D5">
              <w:rPr>
                <w:rFonts w:ascii="Aptos" w:eastAsia="Segoe UI Light" w:hAnsi="Aptos"/>
                <w:sz w:val="20"/>
                <w:szCs w:val="20"/>
              </w:rPr>
              <w:t>An Indigenous organisation under the Corporations (Aboriginal Torres Strait Islander) Act 2006 (</w:t>
            </w:r>
            <w:proofErr w:type="spellStart"/>
            <w:r w:rsidRPr="009315D5">
              <w:rPr>
                <w:rFonts w:ascii="Aptos" w:eastAsia="Segoe UI Light" w:hAnsi="Aptos"/>
                <w:sz w:val="20"/>
                <w:szCs w:val="20"/>
              </w:rPr>
              <w:t>Cth</w:t>
            </w:r>
            <w:proofErr w:type="spellEnd"/>
            <w:r w:rsidRPr="009315D5">
              <w:rPr>
                <w:rFonts w:ascii="Aptos" w:eastAsia="Segoe UI Light" w:hAnsi="Aptos"/>
                <w:sz w:val="20"/>
                <w:szCs w:val="20"/>
              </w:rPr>
              <w:t>)</w:t>
            </w:r>
            <w:r w:rsidR="00F32C5F">
              <w:rPr>
                <w:rFonts w:ascii="Aptos" w:eastAsia="Segoe UI Light" w:hAnsi="Aptos"/>
                <w:sz w:val="20"/>
                <w:szCs w:val="20"/>
              </w:rPr>
              <w:t>;</w:t>
            </w:r>
            <w:r w:rsidRPr="009315D5">
              <w:rPr>
                <w:rFonts w:ascii="Aptos" w:eastAsia="Segoe UI Light" w:hAnsi="Aptos"/>
                <w:sz w:val="20"/>
                <w:szCs w:val="20"/>
              </w:rPr>
              <w:t xml:space="preserve"> </w:t>
            </w:r>
            <w:r w:rsidRPr="009315D5">
              <w:rPr>
                <w:rFonts w:ascii="Aptos" w:eastAsia="Segoe UI Light" w:hAnsi="Aptos"/>
                <w:b/>
                <w:bCs/>
                <w:sz w:val="20"/>
                <w:szCs w:val="20"/>
              </w:rPr>
              <w:t>or</w:t>
            </w:r>
            <w:r w:rsidR="00A83347">
              <w:rPr>
                <w:rFonts w:ascii="Aptos" w:eastAsia="Segoe UI Light" w:hAnsi="Aptos"/>
                <w:b/>
                <w:bCs/>
                <w:sz w:val="20"/>
                <w:szCs w:val="20"/>
              </w:rPr>
              <w:t xml:space="preserve"> </w:t>
            </w:r>
          </w:p>
          <w:p w14:paraId="07E6B315" w14:textId="77E5644D" w:rsidR="00764EBF" w:rsidRPr="009315D5" w:rsidRDefault="00764EBF" w:rsidP="00F32C5F">
            <w:pPr>
              <w:autoSpaceDE w:val="0"/>
              <w:autoSpaceDN w:val="0"/>
              <w:adjustRightInd w:val="0"/>
              <w:spacing w:after="0"/>
              <w:ind w:right="413"/>
              <w:rPr>
                <w:rFonts w:ascii="Aptos" w:eastAsia="Segoe UI Light" w:hAnsi="Aptos"/>
                <w:b/>
                <w:bCs/>
                <w:sz w:val="20"/>
                <w:szCs w:val="20"/>
              </w:rPr>
            </w:pPr>
            <w:r w:rsidRPr="009315D5">
              <w:rPr>
                <w:rFonts w:ascii="Aptos" w:eastAsia="Segoe UI Light" w:hAnsi="Aptos"/>
                <w:sz w:val="20"/>
                <w:szCs w:val="20"/>
              </w:rPr>
              <w:t xml:space="preserve">A company limited by guarantee under the </w:t>
            </w:r>
            <w:r w:rsidRPr="009315D5">
              <w:rPr>
                <w:rFonts w:ascii="Aptos" w:eastAsia="Segoe UI Light" w:hAnsi="Aptos"/>
                <w:i/>
                <w:iCs/>
                <w:sz w:val="20"/>
                <w:szCs w:val="20"/>
              </w:rPr>
              <w:t>Corporations Act 2001</w:t>
            </w:r>
            <w:r w:rsidRPr="009315D5">
              <w:rPr>
                <w:rFonts w:ascii="Aptos" w:eastAsia="Segoe UI Light" w:hAnsi="Aptos"/>
                <w:sz w:val="20"/>
                <w:szCs w:val="20"/>
              </w:rPr>
              <w:t xml:space="preserve"> </w:t>
            </w:r>
            <w:r>
              <w:rPr>
                <w:rFonts w:ascii="Aptos" w:eastAsia="Segoe UI Light" w:hAnsi="Aptos"/>
                <w:sz w:val="20"/>
                <w:szCs w:val="20"/>
              </w:rPr>
              <w:t>(</w:t>
            </w:r>
            <w:proofErr w:type="spellStart"/>
            <w:r w:rsidRPr="009315D5">
              <w:rPr>
                <w:rFonts w:ascii="Aptos" w:eastAsia="Segoe UI Light" w:hAnsi="Aptos"/>
                <w:sz w:val="20"/>
                <w:szCs w:val="20"/>
              </w:rPr>
              <w:t>Cth</w:t>
            </w:r>
            <w:proofErr w:type="spellEnd"/>
            <w:r>
              <w:rPr>
                <w:rFonts w:ascii="Aptos" w:eastAsia="Segoe UI Light" w:hAnsi="Aptos"/>
                <w:sz w:val="20"/>
                <w:szCs w:val="20"/>
              </w:rPr>
              <w:t>)?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70D9E3" w14:textId="65F22860" w:rsidR="00764EBF" w:rsidRPr="009315D5" w:rsidRDefault="00764EBF" w:rsidP="00F32C5F">
            <w:pPr>
              <w:autoSpaceDE w:val="0"/>
              <w:autoSpaceDN w:val="0"/>
              <w:adjustRightInd w:val="0"/>
              <w:ind w:left="603" w:hanging="603"/>
              <w:rPr>
                <w:rFonts w:ascii="Aptos" w:hAnsi="Aptos"/>
                <w:bCs/>
                <w:sz w:val="22"/>
                <w:szCs w:val="22"/>
              </w:rPr>
            </w:pPr>
            <w:r w:rsidRPr="009315D5">
              <w:rPr>
                <w:rFonts w:ascii="Aptos" w:hAnsi="Aptos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-171103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F9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63A837" w14:textId="77777777" w:rsidR="00764EBF" w:rsidRPr="009315D5" w:rsidRDefault="00764EBF" w:rsidP="00F32C5F">
            <w:pPr>
              <w:autoSpaceDE w:val="0"/>
              <w:autoSpaceDN w:val="0"/>
              <w:adjustRightInd w:val="0"/>
              <w:ind w:left="603" w:hanging="603"/>
              <w:rPr>
                <w:rFonts w:ascii="Aptos" w:hAnsi="Aptos"/>
                <w:bCs/>
                <w:sz w:val="22"/>
                <w:szCs w:val="22"/>
              </w:rPr>
            </w:pPr>
            <w:r w:rsidRPr="009315D5">
              <w:rPr>
                <w:rFonts w:ascii="Aptos" w:hAnsi="Aptos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17578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5D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64EBF" w:rsidRPr="009315D5" w14:paraId="11604E31" w14:textId="77777777" w:rsidTr="002F4E00">
        <w:trPr>
          <w:trHeight w:val="754"/>
        </w:trPr>
        <w:tc>
          <w:tcPr>
            <w:tcW w:w="963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F9B34D" w14:textId="72F8F25E" w:rsidR="00764EBF" w:rsidRPr="009315D5" w:rsidRDefault="00764EBF" w:rsidP="00BC0F98">
            <w:pPr>
              <w:autoSpaceDE w:val="0"/>
              <w:autoSpaceDN w:val="0"/>
              <w:adjustRightInd w:val="0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9315D5">
              <w:rPr>
                <w:rFonts w:ascii="Aptos" w:eastAsia="Segoe UI Light" w:hAnsi="Aptos"/>
                <w:sz w:val="20"/>
                <w:szCs w:val="20"/>
              </w:rPr>
              <w:t xml:space="preserve">Note: </w:t>
            </w:r>
            <w:r w:rsidR="00BC0F98">
              <w:rPr>
                <w:rFonts w:ascii="Aptos" w:eastAsia="Aptos" w:hAnsi="Aptos" w:cs="Aptos"/>
                <w:color w:val="002060"/>
                <w:sz w:val="22"/>
                <w:szCs w:val="22"/>
              </w:rPr>
              <w:t>i</w:t>
            </w:r>
            <w:r w:rsidRPr="009315D5">
              <w:rPr>
                <w:rFonts w:ascii="Aptos" w:eastAsia="Aptos" w:hAnsi="Aptos"/>
                <w:sz w:val="20"/>
                <w:szCs w:val="20"/>
              </w:rPr>
              <w:t>f you</w:t>
            </w:r>
            <w:r w:rsidR="00F24F12">
              <w:rPr>
                <w:rFonts w:ascii="Aptos" w:eastAsia="Aptos" w:hAnsi="Aptos"/>
                <w:sz w:val="20"/>
                <w:szCs w:val="20"/>
              </w:rPr>
              <w:t>r</w:t>
            </w:r>
            <w:r w:rsidRPr="009315D5">
              <w:rPr>
                <w:rFonts w:ascii="Aptos" w:eastAsia="Aptos" w:hAnsi="Aptos"/>
                <w:sz w:val="20"/>
                <w:szCs w:val="20"/>
              </w:rPr>
              <w:t xml:space="preserve"> </w:t>
            </w:r>
            <w:r w:rsidR="004F20A7">
              <w:rPr>
                <w:rFonts w:ascii="Aptos" w:eastAsia="Aptos" w:hAnsi="Aptos"/>
                <w:sz w:val="20"/>
                <w:szCs w:val="20"/>
              </w:rPr>
              <w:t>CSG</w:t>
            </w:r>
            <w:r w:rsidRPr="009315D5">
              <w:rPr>
                <w:rFonts w:ascii="Aptos" w:eastAsia="Aptos" w:hAnsi="Aptos"/>
                <w:sz w:val="20"/>
                <w:szCs w:val="20"/>
              </w:rPr>
              <w:t xml:space="preserve"> is a school sporting club, it must meet the above </w:t>
            </w:r>
            <w:proofErr w:type="gramStart"/>
            <w:r w:rsidRPr="009315D5">
              <w:rPr>
                <w:rFonts w:ascii="Aptos" w:eastAsia="Aptos" w:hAnsi="Aptos"/>
                <w:sz w:val="20"/>
                <w:szCs w:val="20"/>
              </w:rPr>
              <w:t>and also</w:t>
            </w:r>
            <w:proofErr w:type="gramEnd"/>
            <w:r w:rsidRPr="009315D5">
              <w:rPr>
                <w:rFonts w:ascii="Aptos" w:eastAsia="Aptos" w:hAnsi="Aptos"/>
                <w:sz w:val="20"/>
                <w:szCs w:val="20"/>
              </w:rPr>
              <w:t xml:space="preserve"> be a separate legal entity from the school to be able to sign a</w:t>
            </w:r>
            <w:r w:rsidR="0095197B">
              <w:rPr>
                <w:rFonts w:ascii="Aptos" w:eastAsia="Aptos" w:hAnsi="Aptos"/>
                <w:sz w:val="20"/>
                <w:szCs w:val="20"/>
              </w:rPr>
              <w:t xml:space="preserve"> CUA.</w:t>
            </w:r>
            <w:r w:rsidRPr="009315D5">
              <w:rPr>
                <w:rFonts w:ascii="Aptos" w:eastAsia="Aptos" w:hAnsi="Aptos"/>
                <w:sz w:val="20"/>
                <w:szCs w:val="20"/>
              </w:rPr>
              <w:t xml:space="preserve"> </w:t>
            </w:r>
          </w:p>
        </w:tc>
      </w:tr>
      <w:tr w:rsidR="0095197B" w:rsidRPr="009315D5" w14:paraId="40FBD2DD" w14:textId="2BF3FFEE" w:rsidTr="001D1C3F">
        <w:trPr>
          <w:trHeight w:val="754"/>
        </w:trPr>
        <w:tc>
          <w:tcPr>
            <w:tcW w:w="6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2D17EE" w14:textId="5398A258" w:rsidR="0095197B" w:rsidRPr="009315D5" w:rsidRDefault="0095197B" w:rsidP="00F32C5F">
            <w:pPr>
              <w:autoSpaceDE w:val="0"/>
              <w:autoSpaceDN w:val="0"/>
              <w:adjustRightInd w:val="0"/>
              <w:rPr>
                <w:rFonts w:ascii="Aptos" w:eastAsia="Segoe UI Light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lastRenderedPageBreak/>
              <w:t xml:space="preserve">Does your </w:t>
            </w:r>
            <w:r w:rsidR="004F20A7">
              <w:rPr>
                <w:rFonts w:ascii="Aptos" w:hAnsi="Aptos"/>
                <w:sz w:val="20"/>
                <w:szCs w:val="20"/>
              </w:rPr>
              <w:t>CSG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 maintain insurance cover to meet the requirements of the D</w:t>
            </w:r>
            <w:r w:rsidR="00020BB2">
              <w:rPr>
                <w:rFonts w:ascii="Aptos" w:hAnsi="Aptos"/>
                <w:sz w:val="20"/>
                <w:szCs w:val="20"/>
              </w:rPr>
              <w:t>epartment of</w:t>
            </w:r>
            <w:r w:rsidR="00BF174E">
              <w:rPr>
                <w:rFonts w:ascii="Aptos" w:hAnsi="Aptos"/>
                <w:sz w:val="20"/>
                <w:szCs w:val="20"/>
              </w:rPr>
              <w:t xml:space="preserve"> </w:t>
            </w:r>
            <w:r w:rsidRPr="009315D5">
              <w:rPr>
                <w:rFonts w:ascii="Aptos" w:hAnsi="Aptos"/>
                <w:sz w:val="20"/>
                <w:szCs w:val="20"/>
              </w:rPr>
              <w:t>E</w:t>
            </w:r>
            <w:r w:rsidR="00BF174E">
              <w:rPr>
                <w:rFonts w:ascii="Aptos" w:hAnsi="Aptos"/>
                <w:sz w:val="20"/>
                <w:szCs w:val="20"/>
              </w:rPr>
              <w:t>ducation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 CU</w:t>
            </w:r>
            <w:r w:rsidR="00BF174E">
              <w:rPr>
                <w:rFonts w:ascii="Aptos" w:hAnsi="Aptos"/>
                <w:sz w:val="20"/>
                <w:szCs w:val="20"/>
              </w:rPr>
              <w:t>A</w:t>
            </w:r>
            <w:r w:rsidR="007E16CB">
              <w:rPr>
                <w:rFonts w:ascii="Aptos" w:hAnsi="Aptos"/>
                <w:sz w:val="20"/>
                <w:szCs w:val="20"/>
              </w:rPr>
              <w:t>.</w:t>
            </w:r>
            <w:r w:rsidRPr="009315D5">
              <w:rPr>
                <w:rStyle w:val="FootnoteReference"/>
                <w:rFonts w:ascii="Aptos" w:hAnsi="Aptos"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AE2979" w14:textId="6E5F8E2E" w:rsidR="0095197B" w:rsidRPr="009315D5" w:rsidRDefault="0095197B" w:rsidP="00F32C5F">
            <w:pPr>
              <w:spacing w:after="160"/>
            </w:pPr>
            <w:r w:rsidRPr="009315D5">
              <w:rPr>
                <w:rFonts w:ascii="Aptos" w:hAnsi="Aptos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-39559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5D5">
                  <w:rPr>
                    <w:rFonts w:ascii="Aptos" w:eastAsia="MS Gothic" w:hAnsi="Aptos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79E2E6" w14:textId="0AD3A38E" w:rsidR="0095197B" w:rsidRPr="009315D5" w:rsidRDefault="0095197B" w:rsidP="00F32C5F">
            <w:pPr>
              <w:spacing w:after="160"/>
            </w:pPr>
            <w:r w:rsidRPr="009315D5">
              <w:rPr>
                <w:rFonts w:ascii="Aptos" w:hAnsi="Aptos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118826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5D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5197B" w:rsidRPr="009315D5" w14:paraId="5BBFDED4" w14:textId="77777777" w:rsidTr="002F4E00">
        <w:trPr>
          <w:trHeight w:val="754"/>
        </w:trPr>
        <w:tc>
          <w:tcPr>
            <w:tcW w:w="963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057BFD" w14:textId="6AD45975" w:rsidR="0095197B" w:rsidRPr="009315D5" w:rsidRDefault="0095197B" w:rsidP="00F32C5F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 xml:space="preserve">Comments: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4A1FBB8E" w14:textId="77777777" w:rsidR="00764EBF" w:rsidRDefault="00764EBF" w:rsidP="00F32C5F">
      <w:pPr>
        <w:rPr>
          <w:rFonts w:ascii="Aptos" w:hAnsi="Aptos"/>
        </w:rPr>
      </w:pPr>
    </w:p>
    <w:p w14:paraId="71D5167F" w14:textId="77777777" w:rsidR="004F20A7" w:rsidRDefault="004F20A7" w:rsidP="00F32C5F">
      <w:pPr>
        <w:rPr>
          <w:rFonts w:ascii="Aptos" w:hAnsi="Aptos"/>
        </w:rPr>
      </w:pPr>
    </w:p>
    <w:tbl>
      <w:tblPr>
        <w:tblStyle w:val="TableGrid"/>
        <w:tblpPr w:leftFromText="180" w:rightFromText="180" w:vertAnchor="text" w:horzAnchor="margin" w:tblpY="23"/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417"/>
        <w:gridCol w:w="1418"/>
      </w:tblGrid>
      <w:tr w:rsidR="004F20A7" w:rsidRPr="009315D5" w14:paraId="4CAE24C0" w14:textId="77777777" w:rsidTr="004F20A7">
        <w:trPr>
          <w:trHeight w:val="300"/>
        </w:trPr>
        <w:tc>
          <w:tcPr>
            <w:tcW w:w="6658" w:type="dxa"/>
            <w:vAlign w:val="center"/>
          </w:tcPr>
          <w:p w14:paraId="190D484B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 xml:space="preserve">Is your </w:t>
            </w:r>
            <w:r>
              <w:rPr>
                <w:rFonts w:ascii="Aptos" w:hAnsi="Aptos"/>
                <w:sz w:val="20"/>
                <w:szCs w:val="20"/>
              </w:rPr>
              <w:t>CSG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 registered and affiliated with a D</w:t>
            </w:r>
            <w:r>
              <w:rPr>
                <w:rFonts w:ascii="Aptos" w:hAnsi="Aptos"/>
                <w:sz w:val="20"/>
                <w:szCs w:val="20"/>
              </w:rPr>
              <w:t xml:space="preserve">epartment of </w:t>
            </w:r>
            <w:r w:rsidRPr="009315D5">
              <w:rPr>
                <w:rFonts w:ascii="Aptos" w:hAnsi="Aptos"/>
                <w:sz w:val="20"/>
                <w:szCs w:val="20"/>
              </w:rPr>
              <w:t>L</w:t>
            </w:r>
            <w:r>
              <w:rPr>
                <w:rFonts w:ascii="Aptos" w:hAnsi="Aptos"/>
                <w:sz w:val="20"/>
                <w:szCs w:val="20"/>
              </w:rPr>
              <w:t xml:space="preserve">ocal </w:t>
            </w:r>
            <w:r w:rsidRPr="009315D5">
              <w:rPr>
                <w:rFonts w:ascii="Aptos" w:hAnsi="Aptos"/>
                <w:sz w:val="20"/>
                <w:szCs w:val="20"/>
              </w:rPr>
              <w:t>G</w:t>
            </w:r>
            <w:r>
              <w:rPr>
                <w:rFonts w:ascii="Aptos" w:hAnsi="Aptos"/>
                <w:sz w:val="20"/>
                <w:szCs w:val="20"/>
              </w:rPr>
              <w:t xml:space="preserve">overnment </w:t>
            </w:r>
            <w:r w:rsidRPr="009315D5">
              <w:rPr>
                <w:rFonts w:ascii="Aptos" w:hAnsi="Aptos"/>
                <w:sz w:val="20"/>
                <w:szCs w:val="20"/>
              </w:rPr>
              <w:t>S</w:t>
            </w:r>
            <w:r>
              <w:rPr>
                <w:rFonts w:ascii="Aptos" w:hAnsi="Aptos"/>
                <w:sz w:val="20"/>
                <w:szCs w:val="20"/>
              </w:rPr>
              <w:t xml:space="preserve">port and </w:t>
            </w:r>
            <w:r w:rsidRPr="009315D5">
              <w:rPr>
                <w:rFonts w:ascii="Aptos" w:hAnsi="Aptos"/>
                <w:sz w:val="20"/>
                <w:szCs w:val="20"/>
              </w:rPr>
              <w:t>C</w:t>
            </w:r>
            <w:r>
              <w:rPr>
                <w:rFonts w:ascii="Aptos" w:hAnsi="Aptos"/>
                <w:sz w:val="20"/>
                <w:szCs w:val="20"/>
              </w:rPr>
              <w:t>ultural Industries (DLGSC)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 recognised</w:t>
            </w:r>
            <w:r>
              <w:rPr>
                <w:rFonts w:ascii="Aptos" w:hAnsi="Aptos"/>
                <w:sz w:val="20"/>
                <w:szCs w:val="20"/>
              </w:rPr>
              <w:t xml:space="preserve">                 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 </w:t>
            </w:r>
            <w:hyperlink r:id="rId10" w:history="1">
              <w:r w:rsidRPr="007E16CB">
                <w:rPr>
                  <w:rStyle w:val="Hyperlink"/>
                  <w:rFonts w:ascii="Aptos" w:eastAsia="Aptos" w:hAnsi="Aptos" w:cs="Aptos"/>
                  <w:color w:val="4472C4" w:themeColor="accent1"/>
                  <w:sz w:val="20"/>
                  <w:szCs w:val="20"/>
                </w:rPr>
                <w:t>state sporting association</w:t>
              </w:r>
            </w:hyperlink>
            <w:r w:rsidRPr="004F20A7">
              <w:rPr>
                <w:rStyle w:val="Hyperlink"/>
                <w:rFonts w:ascii="Aptos" w:eastAsia="Aptos" w:hAnsi="Aptos" w:cs="Aptos"/>
                <w:color w:val="auto"/>
                <w:sz w:val="22"/>
                <w:szCs w:val="22"/>
                <w:u w:val="none"/>
              </w:rPr>
              <w:t>?</w:t>
            </w:r>
          </w:p>
        </w:tc>
        <w:tc>
          <w:tcPr>
            <w:tcW w:w="1417" w:type="dxa"/>
            <w:vAlign w:val="center"/>
          </w:tcPr>
          <w:p w14:paraId="2D9B1221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sz w:val="22"/>
                <w:szCs w:val="22"/>
              </w:rPr>
            </w:pPr>
            <w:r w:rsidRPr="009315D5">
              <w:rPr>
                <w:rFonts w:ascii="Aptos" w:hAnsi="Aptos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135391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5D5">
                  <w:rPr>
                    <w:rFonts w:ascii="Aptos" w:eastAsia="MS Gothic" w:hAnsi="Aptos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1134E43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sz w:val="22"/>
                <w:szCs w:val="22"/>
              </w:rPr>
            </w:pPr>
            <w:r w:rsidRPr="009315D5">
              <w:rPr>
                <w:rFonts w:ascii="Aptos" w:hAnsi="Aptos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16142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5D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20A7" w:rsidRPr="009315D5" w14:paraId="473BE443" w14:textId="77777777" w:rsidTr="004F20A7">
        <w:trPr>
          <w:trHeight w:val="494"/>
        </w:trPr>
        <w:tc>
          <w:tcPr>
            <w:tcW w:w="9493" w:type="dxa"/>
            <w:gridSpan w:val="3"/>
            <w:vAlign w:val="center"/>
          </w:tcPr>
          <w:p w14:paraId="4FC4AD5F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 xml:space="preserve">Comments: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/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     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4F20A7" w:rsidRPr="009315D5" w14:paraId="18D36A91" w14:textId="77777777" w:rsidTr="004F20A7">
        <w:trPr>
          <w:trHeight w:val="300"/>
        </w:trPr>
        <w:tc>
          <w:tcPr>
            <w:tcW w:w="6658" w:type="dxa"/>
            <w:vAlign w:val="center"/>
          </w:tcPr>
          <w:p w14:paraId="5FB0B481" w14:textId="345A26E0" w:rsidR="004F20A7" w:rsidRPr="009315D5" w:rsidRDefault="004F20A7" w:rsidP="004F20A7">
            <w:pPr>
              <w:spacing w:before="120" w:line="259" w:lineRule="auto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 xml:space="preserve">Does your </w:t>
            </w:r>
            <w:r>
              <w:rPr>
                <w:rFonts w:ascii="Aptos" w:hAnsi="Aptos"/>
                <w:sz w:val="20"/>
                <w:szCs w:val="20"/>
              </w:rPr>
              <w:t xml:space="preserve">CSG 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provide an activity which meets </w:t>
            </w:r>
            <w:hyperlink r:id="rId11" w:history="1">
              <w:r w:rsidRPr="004F20A7">
                <w:rPr>
                  <w:rStyle w:val="Hyperlink"/>
                  <w:rFonts w:ascii="Aptos" w:hAnsi="Aptos"/>
                  <w:color w:val="0070C0"/>
                  <w:sz w:val="20"/>
                  <w:szCs w:val="20"/>
                </w:rPr>
                <w:t xml:space="preserve">DLGSC’s definition of </w:t>
              </w:r>
              <w:r w:rsidRPr="004F20A7">
                <w:rPr>
                  <w:rStyle w:val="Hyperlink"/>
                  <w:rFonts w:ascii="Aptos" w:hAnsi="Aptos"/>
                  <w:color w:val="0070C0"/>
                </w:rPr>
                <w:t xml:space="preserve"> </w:t>
              </w:r>
              <w:r w:rsidRPr="004F20A7">
                <w:rPr>
                  <w:rStyle w:val="Hyperlink"/>
                  <w:rFonts w:ascii="Aptos" w:eastAsia="Aptos" w:hAnsi="Aptos" w:cs="Aptos"/>
                  <w:color w:val="0070C0"/>
                  <w:sz w:val="22"/>
                  <w:szCs w:val="22"/>
                </w:rPr>
                <w:t>sport</w:t>
              </w:r>
            </w:hyperlink>
            <w:r w:rsidRPr="004F20A7">
              <w:rPr>
                <w:rFonts w:ascii="Aptos" w:hAnsi="Aptos"/>
                <w:sz w:val="20"/>
                <w:szCs w:val="20"/>
              </w:rPr>
              <w:t>?</w:t>
            </w:r>
          </w:p>
        </w:tc>
        <w:tc>
          <w:tcPr>
            <w:tcW w:w="1417" w:type="dxa"/>
            <w:vAlign w:val="center"/>
          </w:tcPr>
          <w:p w14:paraId="1909B4B9" w14:textId="77777777" w:rsidR="004F20A7" w:rsidRPr="009315D5" w:rsidRDefault="004F20A7" w:rsidP="004F20A7">
            <w:pPr>
              <w:spacing w:before="120" w:line="259" w:lineRule="auto"/>
              <w:rPr>
                <w:rFonts w:ascii="Aptos" w:hAnsi="Aptos"/>
                <w:sz w:val="22"/>
                <w:szCs w:val="22"/>
              </w:rPr>
            </w:pPr>
            <w:r w:rsidRPr="009315D5">
              <w:rPr>
                <w:rFonts w:ascii="Aptos" w:hAnsi="Aptos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-76507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5D5">
                  <w:rPr>
                    <w:rFonts w:ascii="Aptos" w:eastAsia="MS Gothic" w:hAnsi="Aptos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466DA5A" w14:textId="77777777" w:rsidR="004F20A7" w:rsidRPr="009315D5" w:rsidRDefault="004F20A7" w:rsidP="004F20A7">
            <w:pPr>
              <w:spacing w:before="120" w:line="259" w:lineRule="auto"/>
              <w:rPr>
                <w:rFonts w:ascii="Aptos" w:hAnsi="Aptos"/>
                <w:sz w:val="22"/>
                <w:szCs w:val="22"/>
              </w:rPr>
            </w:pPr>
            <w:r w:rsidRPr="009315D5">
              <w:rPr>
                <w:rFonts w:ascii="Aptos" w:hAnsi="Aptos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17935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5D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20A7" w:rsidRPr="009315D5" w14:paraId="3CE9712D" w14:textId="77777777" w:rsidTr="004F20A7">
        <w:trPr>
          <w:trHeight w:val="595"/>
        </w:trPr>
        <w:tc>
          <w:tcPr>
            <w:tcW w:w="9493" w:type="dxa"/>
            <w:gridSpan w:val="3"/>
            <w:vAlign w:val="center"/>
          </w:tcPr>
          <w:p w14:paraId="01ABF52D" w14:textId="77777777" w:rsidR="004F20A7" w:rsidRPr="009315D5" w:rsidRDefault="004F20A7" w:rsidP="004F20A7">
            <w:pPr>
              <w:spacing w:before="120" w:line="259" w:lineRule="auto"/>
              <w:rPr>
                <w:rFonts w:ascii="Aptos" w:hAnsi="Aptos"/>
                <w:sz w:val="22"/>
                <w:szCs w:val="22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 xml:space="preserve">Comments: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/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     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4F20A7" w:rsidRPr="009315D5" w14:paraId="009C6C48" w14:textId="77777777" w:rsidTr="004F20A7">
        <w:trPr>
          <w:trHeight w:val="300"/>
        </w:trPr>
        <w:tc>
          <w:tcPr>
            <w:tcW w:w="6658" w:type="dxa"/>
            <w:vAlign w:val="center"/>
          </w:tcPr>
          <w:p w14:paraId="62A79D2B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 xml:space="preserve">Does your </w:t>
            </w:r>
            <w:r>
              <w:rPr>
                <w:rFonts w:ascii="Aptos" w:hAnsi="Aptos"/>
                <w:sz w:val="20"/>
                <w:szCs w:val="20"/>
              </w:rPr>
              <w:t>CSG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 enter teams into a community sporting program or competition affiliated with a DLGSC recognised </w:t>
            </w:r>
            <w:r>
              <w:rPr>
                <w:rFonts w:ascii="Aptos" w:hAnsi="Aptos"/>
                <w:sz w:val="20"/>
                <w:szCs w:val="20"/>
              </w:rPr>
              <w:t>s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tate </w:t>
            </w:r>
            <w:r>
              <w:rPr>
                <w:rFonts w:ascii="Aptos" w:hAnsi="Aptos"/>
                <w:sz w:val="20"/>
                <w:szCs w:val="20"/>
              </w:rPr>
              <w:t>s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porting </w:t>
            </w:r>
            <w:r>
              <w:rPr>
                <w:rFonts w:ascii="Aptos" w:hAnsi="Aptos"/>
                <w:sz w:val="20"/>
                <w:szCs w:val="20"/>
              </w:rPr>
              <w:t>a</w:t>
            </w:r>
            <w:r w:rsidRPr="009315D5">
              <w:rPr>
                <w:rFonts w:ascii="Aptos" w:hAnsi="Aptos"/>
                <w:sz w:val="20"/>
                <w:szCs w:val="20"/>
              </w:rPr>
              <w:t>ssociation?</w:t>
            </w:r>
          </w:p>
        </w:tc>
        <w:tc>
          <w:tcPr>
            <w:tcW w:w="1417" w:type="dxa"/>
            <w:vAlign w:val="center"/>
          </w:tcPr>
          <w:p w14:paraId="534578F3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bCs/>
                <w:sz w:val="22"/>
                <w:szCs w:val="22"/>
              </w:rPr>
            </w:pPr>
            <w:r w:rsidRPr="009315D5">
              <w:rPr>
                <w:rFonts w:ascii="Aptos" w:hAnsi="Aptos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4543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5D5">
                  <w:rPr>
                    <w:rFonts w:ascii="Aptos" w:eastAsia="MS Gothic" w:hAnsi="Aptos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B3DE58F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bCs/>
                <w:sz w:val="22"/>
                <w:szCs w:val="22"/>
              </w:rPr>
            </w:pPr>
            <w:r w:rsidRPr="009315D5">
              <w:rPr>
                <w:rFonts w:ascii="Aptos" w:hAnsi="Aptos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69083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5D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20A7" w:rsidRPr="009315D5" w14:paraId="76A371BC" w14:textId="77777777" w:rsidTr="004F20A7">
        <w:trPr>
          <w:trHeight w:val="300"/>
        </w:trPr>
        <w:tc>
          <w:tcPr>
            <w:tcW w:w="9493" w:type="dxa"/>
            <w:gridSpan w:val="3"/>
            <w:vAlign w:val="center"/>
          </w:tcPr>
          <w:p w14:paraId="0BF2A4A8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 xml:space="preserve">Comments: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4F20A7" w:rsidRPr="009315D5" w14:paraId="2B563003" w14:textId="77777777" w:rsidTr="004F20A7">
        <w:trPr>
          <w:trHeight w:val="300"/>
        </w:trPr>
        <w:tc>
          <w:tcPr>
            <w:tcW w:w="6658" w:type="dxa"/>
            <w:vAlign w:val="center"/>
          </w:tcPr>
          <w:p w14:paraId="774F212F" w14:textId="77777777" w:rsidR="004F20A7" w:rsidRPr="009315D5" w:rsidRDefault="004F20A7" w:rsidP="004F20A7">
            <w:pPr>
              <w:spacing w:before="120" w:line="259" w:lineRule="auto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 xml:space="preserve">Does your </w:t>
            </w:r>
            <w:r>
              <w:rPr>
                <w:rFonts w:ascii="Aptos" w:hAnsi="Aptos"/>
                <w:sz w:val="20"/>
                <w:szCs w:val="20"/>
              </w:rPr>
              <w:t>CSG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 comply with all obligations under the </w:t>
            </w:r>
            <w:r w:rsidRPr="00BC0F98">
              <w:rPr>
                <w:rFonts w:ascii="Aptos" w:hAnsi="Aptos"/>
                <w:i/>
                <w:iCs/>
                <w:sz w:val="20"/>
                <w:szCs w:val="20"/>
              </w:rPr>
              <w:t>Working with Children (Screening) Act 2004</w:t>
            </w:r>
            <w:r w:rsidRPr="009315D5">
              <w:rPr>
                <w:rFonts w:ascii="Aptos" w:hAnsi="Aptos"/>
                <w:sz w:val="20"/>
                <w:szCs w:val="20"/>
              </w:rPr>
              <w:t>?</w:t>
            </w:r>
          </w:p>
        </w:tc>
        <w:tc>
          <w:tcPr>
            <w:tcW w:w="1417" w:type="dxa"/>
            <w:vAlign w:val="center"/>
          </w:tcPr>
          <w:p w14:paraId="31B8EF40" w14:textId="77777777" w:rsidR="004F20A7" w:rsidRPr="009315D5" w:rsidRDefault="004F20A7" w:rsidP="004F20A7">
            <w:pPr>
              <w:spacing w:after="160"/>
            </w:pPr>
            <w:r w:rsidRPr="009315D5">
              <w:rPr>
                <w:rFonts w:ascii="Aptos" w:hAnsi="Aptos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49161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5D5">
                  <w:rPr>
                    <w:rFonts w:ascii="Aptos" w:eastAsia="MS Gothic" w:hAnsi="Aptos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EBF48BD" w14:textId="77777777" w:rsidR="004F20A7" w:rsidRPr="009315D5" w:rsidRDefault="004F20A7" w:rsidP="004F20A7">
            <w:pPr>
              <w:spacing w:after="160"/>
            </w:pPr>
            <w:r w:rsidRPr="009315D5">
              <w:rPr>
                <w:rFonts w:ascii="Aptos" w:hAnsi="Aptos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155907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5D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20A7" w:rsidRPr="009315D5" w14:paraId="5C8BF49F" w14:textId="77777777" w:rsidTr="004F20A7">
        <w:trPr>
          <w:trHeight w:val="300"/>
        </w:trPr>
        <w:tc>
          <w:tcPr>
            <w:tcW w:w="9493" w:type="dxa"/>
            <w:gridSpan w:val="3"/>
            <w:vAlign w:val="center"/>
          </w:tcPr>
          <w:p w14:paraId="247CA328" w14:textId="77777777" w:rsidR="004F20A7" w:rsidRPr="009315D5" w:rsidRDefault="004F20A7" w:rsidP="004F20A7">
            <w:pPr>
              <w:spacing w:before="120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 xml:space="preserve">Comments: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2D7E8A78" w14:textId="77777777" w:rsidR="00764EBF" w:rsidRPr="009315D5" w:rsidRDefault="00764EBF" w:rsidP="00F32C5F">
      <w:pPr>
        <w:rPr>
          <w:rFonts w:ascii="Aptos" w:hAnsi="Aptos"/>
        </w:rPr>
      </w:pPr>
    </w:p>
    <w:p w14:paraId="246B7221" w14:textId="77777777" w:rsidR="00764EBF" w:rsidRPr="009315D5" w:rsidRDefault="00764EBF" w:rsidP="00F32C5F">
      <w:pPr>
        <w:rPr>
          <w:rFonts w:ascii="Aptos" w:hAnsi="Aptos"/>
          <w:b/>
          <w:bCs/>
          <w:sz w:val="22"/>
          <w:szCs w:val="22"/>
        </w:rPr>
      </w:pPr>
    </w:p>
    <w:p w14:paraId="49063082" w14:textId="77777777" w:rsidR="00764EBF" w:rsidRPr="009315D5" w:rsidRDefault="00764EBF" w:rsidP="00F32C5F">
      <w:pPr>
        <w:rPr>
          <w:rFonts w:ascii="Aptos" w:hAnsi="Aptos"/>
          <w:sz w:val="20"/>
          <w:szCs w:val="20"/>
        </w:rPr>
      </w:pPr>
      <w:r w:rsidRPr="009315D5">
        <w:rPr>
          <w:rFonts w:ascii="Aptos" w:hAnsi="Aptos"/>
          <w:sz w:val="20"/>
          <w:szCs w:val="20"/>
        </w:rPr>
        <w:t>I certify that the information supplied is to the best of my knowledge, true and correct.</w:t>
      </w:r>
    </w:p>
    <w:p w14:paraId="0D7FC0DF" w14:textId="77777777" w:rsidR="00764EBF" w:rsidRPr="009315D5" w:rsidRDefault="00764EBF" w:rsidP="00F32C5F">
      <w:pPr>
        <w:tabs>
          <w:tab w:val="left" w:pos="993"/>
        </w:tabs>
        <w:spacing w:after="160"/>
        <w:rPr>
          <w:rFonts w:ascii="Aptos" w:hAnsi="Aptos"/>
          <w:sz w:val="20"/>
          <w:szCs w:val="20"/>
        </w:rPr>
      </w:pPr>
      <w:r w:rsidRPr="009315D5">
        <w:rPr>
          <w:rFonts w:ascii="Aptos" w:hAnsi="Aptos"/>
          <w:sz w:val="20"/>
          <w:szCs w:val="20"/>
        </w:rPr>
        <w:t xml:space="preserve">Name: </w:t>
      </w:r>
      <w:r w:rsidRPr="009315D5">
        <w:rPr>
          <w:rFonts w:ascii="Aptos" w:hAnsi="Aptos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</w:p>
    <w:p w14:paraId="7916F616" w14:textId="47761A0C" w:rsidR="00764EBF" w:rsidRPr="009315D5" w:rsidRDefault="006076DE" w:rsidP="00F32C5F">
      <w:pPr>
        <w:tabs>
          <w:tab w:val="left" w:pos="993"/>
        </w:tabs>
        <w:rPr>
          <w:rFonts w:ascii="Aptos" w:hAnsi="Aptos"/>
          <w:sz w:val="20"/>
          <w:szCs w:val="20"/>
          <w:u w:val="single"/>
        </w:rPr>
      </w:pPr>
      <w:r>
        <w:rPr>
          <w:rFonts w:ascii="Aptos" w:hAnsi="Aptos"/>
          <w:sz w:val="20"/>
          <w:szCs w:val="20"/>
        </w:rPr>
        <w:t>Position</w:t>
      </w:r>
      <w:r w:rsidR="00764EBF" w:rsidRPr="009315D5">
        <w:rPr>
          <w:rFonts w:ascii="Aptos" w:hAnsi="Aptos"/>
          <w:sz w:val="20"/>
          <w:szCs w:val="20"/>
        </w:rPr>
        <w:t xml:space="preserve">: </w:t>
      </w:r>
      <w:r w:rsidR="00764EBF" w:rsidRPr="009315D5">
        <w:rPr>
          <w:rFonts w:ascii="Aptos" w:hAnsi="Aptos"/>
        </w:rPr>
        <w:tab/>
      </w:r>
      <w:r w:rsidR="00764EBF" w:rsidRPr="009315D5">
        <w:rPr>
          <w:rFonts w:ascii="Aptos" w:hAnsi="Aptos"/>
          <w:u w:val="single"/>
        </w:rPr>
        <w:tab/>
      </w:r>
      <w:r w:rsidR="00764EBF" w:rsidRPr="009315D5">
        <w:rPr>
          <w:rFonts w:ascii="Aptos" w:hAnsi="Aptos"/>
          <w:u w:val="single"/>
        </w:rPr>
        <w:tab/>
      </w:r>
      <w:r w:rsidR="00764EBF" w:rsidRPr="009315D5">
        <w:rPr>
          <w:rFonts w:ascii="Aptos" w:hAnsi="Aptos"/>
          <w:u w:val="single"/>
        </w:rPr>
        <w:tab/>
      </w:r>
      <w:r w:rsidR="00764EBF" w:rsidRPr="009315D5">
        <w:rPr>
          <w:rFonts w:ascii="Aptos" w:hAnsi="Aptos"/>
          <w:u w:val="single"/>
        </w:rPr>
        <w:tab/>
      </w:r>
      <w:r w:rsidR="00764EBF" w:rsidRPr="009315D5">
        <w:rPr>
          <w:rFonts w:ascii="Aptos" w:hAnsi="Aptos"/>
          <w:u w:val="single"/>
        </w:rPr>
        <w:tab/>
      </w:r>
    </w:p>
    <w:p w14:paraId="00EBAA59" w14:textId="66737079" w:rsidR="00764EBF" w:rsidRPr="009315D5" w:rsidRDefault="006076DE" w:rsidP="00F32C5F">
      <w:pPr>
        <w:tabs>
          <w:tab w:val="left" w:pos="993"/>
        </w:tabs>
        <w:rPr>
          <w:rFonts w:ascii="Aptos" w:hAnsi="Aptos"/>
          <w:sz w:val="20"/>
          <w:szCs w:val="20"/>
          <w:u w:val="single"/>
        </w:rPr>
      </w:pPr>
      <w:r>
        <w:rPr>
          <w:rFonts w:ascii="Aptos" w:hAnsi="Aptos"/>
          <w:sz w:val="20"/>
          <w:szCs w:val="20"/>
        </w:rPr>
        <w:t>Signed</w:t>
      </w:r>
      <w:r w:rsidR="00764EBF" w:rsidRPr="009315D5">
        <w:rPr>
          <w:rFonts w:ascii="Aptos" w:hAnsi="Aptos"/>
          <w:sz w:val="20"/>
          <w:szCs w:val="20"/>
        </w:rPr>
        <w:t>:</w:t>
      </w:r>
      <w:r w:rsidR="00764EBF" w:rsidRPr="009315D5">
        <w:rPr>
          <w:rFonts w:ascii="Aptos" w:hAnsi="Aptos"/>
          <w:sz w:val="20"/>
          <w:szCs w:val="20"/>
        </w:rPr>
        <w:tab/>
      </w:r>
      <w:r w:rsidR="00764EBF" w:rsidRPr="009315D5">
        <w:rPr>
          <w:rFonts w:ascii="Aptos" w:hAnsi="Aptos"/>
          <w:sz w:val="20"/>
          <w:szCs w:val="20"/>
          <w:u w:val="single"/>
        </w:rPr>
        <w:tab/>
      </w:r>
      <w:r w:rsidR="00764EBF" w:rsidRPr="009315D5">
        <w:rPr>
          <w:rFonts w:ascii="Aptos" w:hAnsi="Aptos"/>
          <w:sz w:val="20"/>
          <w:szCs w:val="20"/>
          <w:u w:val="single"/>
        </w:rPr>
        <w:tab/>
      </w:r>
      <w:r w:rsidR="00764EBF" w:rsidRPr="009315D5">
        <w:rPr>
          <w:rFonts w:ascii="Aptos" w:hAnsi="Aptos"/>
          <w:sz w:val="20"/>
          <w:szCs w:val="20"/>
          <w:u w:val="single"/>
        </w:rPr>
        <w:tab/>
      </w:r>
      <w:r w:rsidR="00764EBF" w:rsidRPr="009315D5">
        <w:rPr>
          <w:rFonts w:ascii="Aptos" w:hAnsi="Aptos"/>
          <w:sz w:val="20"/>
          <w:szCs w:val="20"/>
          <w:u w:val="single"/>
        </w:rPr>
        <w:tab/>
      </w:r>
      <w:r w:rsidR="00764EBF" w:rsidRPr="009315D5">
        <w:rPr>
          <w:rFonts w:ascii="Aptos" w:hAnsi="Aptos"/>
          <w:sz w:val="20"/>
          <w:szCs w:val="20"/>
          <w:u w:val="single"/>
        </w:rPr>
        <w:tab/>
      </w:r>
    </w:p>
    <w:p w14:paraId="6BF2D1A6" w14:textId="77777777" w:rsidR="00764EBF" w:rsidRPr="009315D5" w:rsidRDefault="00764EBF" w:rsidP="00F32C5F">
      <w:pPr>
        <w:tabs>
          <w:tab w:val="left" w:pos="993"/>
        </w:tabs>
        <w:spacing w:after="160"/>
        <w:rPr>
          <w:rFonts w:ascii="Aptos" w:hAnsi="Aptos"/>
          <w:sz w:val="20"/>
          <w:szCs w:val="20"/>
          <w:u w:val="single"/>
        </w:rPr>
      </w:pPr>
      <w:r w:rsidRPr="009315D5">
        <w:rPr>
          <w:rFonts w:ascii="Aptos" w:hAnsi="Aptos"/>
          <w:sz w:val="20"/>
          <w:szCs w:val="20"/>
        </w:rPr>
        <w:t xml:space="preserve">Date: </w:t>
      </w:r>
      <w:r w:rsidRPr="009315D5">
        <w:rPr>
          <w:rFonts w:ascii="Aptos" w:hAnsi="Aptos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</w:p>
    <w:p w14:paraId="5D61CBC9" w14:textId="77777777" w:rsidR="00764EBF" w:rsidRPr="009315D5" w:rsidRDefault="00764EBF" w:rsidP="00F32C5F">
      <w:pPr>
        <w:pStyle w:val="Heading2"/>
        <w:ind w:left="709" w:hanging="709"/>
        <w:rPr>
          <w:rFonts w:ascii="Aptos" w:hAnsi="Aptos"/>
        </w:rPr>
      </w:pPr>
    </w:p>
    <w:p w14:paraId="430FF019" w14:textId="77777777" w:rsidR="00230484" w:rsidRDefault="00230484" w:rsidP="00F32C5F"/>
    <w:sectPr w:rsidR="00230484" w:rsidSect="0095197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DD23B" w14:textId="77777777" w:rsidR="00694F1B" w:rsidRDefault="00694F1B" w:rsidP="00764EBF">
      <w:pPr>
        <w:spacing w:after="0" w:line="240" w:lineRule="auto"/>
      </w:pPr>
      <w:r>
        <w:separator/>
      </w:r>
    </w:p>
  </w:endnote>
  <w:endnote w:type="continuationSeparator" w:id="0">
    <w:p w14:paraId="2B86D943" w14:textId="77777777" w:rsidR="00694F1B" w:rsidRDefault="00694F1B" w:rsidP="0076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7FE1C" w14:textId="77777777" w:rsidR="00694F1B" w:rsidRDefault="00694F1B" w:rsidP="00764EBF">
      <w:pPr>
        <w:spacing w:after="0" w:line="240" w:lineRule="auto"/>
      </w:pPr>
      <w:r>
        <w:separator/>
      </w:r>
    </w:p>
  </w:footnote>
  <w:footnote w:type="continuationSeparator" w:id="0">
    <w:p w14:paraId="669C479B" w14:textId="77777777" w:rsidR="00694F1B" w:rsidRDefault="00694F1B" w:rsidP="00764EBF">
      <w:pPr>
        <w:spacing w:after="0" w:line="240" w:lineRule="auto"/>
      </w:pPr>
      <w:r>
        <w:continuationSeparator/>
      </w:r>
    </w:p>
  </w:footnote>
  <w:footnote w:id="1">
    <w:p w14:paraId="34852D5B" w14:textId="77777777" w:rsidR="0095197B" w:rsidRPr="0095197B" w:rsidRDefault="0095197B" w:rsidP="00764EBF">
      <w:pPr>
        <w:spacing w:after="0"/>
        <w:rPr>
          <w:rFonts w:ascii="Aptos" w:eastAsia="Arial" w:hAnsi="Aptos" w:cs="Arial"/>
          <w:color w:val="2D2E2F"/>
        </w:rPr>
      </w:pPr>
      <w:r w:rsidRPr="0095197B">
        <w:rPr>
          <w:rStyle w:val="FootnoteReference"/>
        </w:rPr>
        <w:footnoteRef/>
      </w:r>
      <w:r w:rsidRPr="0095197B">
        <w:t xml:space="preserve"> </w:t>
      </w:r>
      <w:r w:rsidRPr="0095197B">
        <w:rPr>
          <w:rFonts w:ascii="Aptos" w:eastAsia="Arial" w:hAnsi="Aptos" w:cs="Arial"/>
          <w:color w:val="2D2E2F"/>
        </w:rPr>
        <w:t>Level of insurance required will be as per the DoE, Licence for third party use of school property agreement. For public liability insurance, a minimum value of $20 million per claim or occurrence giving rise to a claim is required and for worker’s compensation insurance (where relevant), a minimum value of $50 million per claim or occurrence.</w:t>
      </w:r>
    </w:p>
    <w:p w14:paraId="7429DE70" w14:textId="77777777" w:rsidR="0095197B" w:rsidRDefault="0095197B" w:rsidP="00764EB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BF"/>
    <w:rsid w:val="00020BB2"/>
    <w:rsid w:val="00141DF3"/>
    <w:rsid w:val="00187718"/>
    <w:rsid w:val="00193245"/>
    <w:rsid w:val="001D1C3F"/>
    <w:rsid w:val="001D2F09"/>
    <w:rsid w:val="00230484"/>
    <w:rsid w:val="002F4E00"/>
    <w:rsid w:val="00370F05"/>
    <w:rsid w:val="004F20A7"/>
    <w:rsid w:val="00500643"/>
    <w:rsid w:val="006076DE"/>
    <w:rsid w:val="00694F1B"/>
    <w:rsid w:val="006D2F7E"/>
    <w:rsid w:val="006D6506"/>
    <w:rsid w:val="00733524"/>
    <w:rsid w:val="00764EBF"/>
    <w:rsid w:val="007E16CB"/>
    <w:rsid w:val="008726C8"/>
    <w:rsid w:val="008B2FA4"/>
    <w:rsid w:val="008F7798"/>
    <w:rsid w:val="0095197B"/>
    <w:rsid w:val="009C7766"/>
    <w:rsid w:val="00A2285B"/>
    <w:rsid w:val="00A83347"/>
    <w:rsid w:val="00A94F7E"/>
    <w:rsid w:val="00B96A08"/>
    <w:rsid w:val="00BC0F98"/>
    <w:rsid w:val="00BF174E"/>
    <w:rsid w:val="00C03C5E"/>
    <w:rsid w:val="00C4314B"/>
    <w:rsid w:val="00C9103C"/>
    <w:rsid w:val="00D22ACE"/>
    <w:rsid w:val="00DE3DC8"/>
    <w:rsid w:val="00E540A4"/>
    <w:rsid w:val="00EC2858"/>
    <w:rsid w:val="00F24F12"/>
    <w:rsid w:val="00F32C5F"/>
    <w:rsid w:val="00F37FB9"/>
    <w:rsid w:val="00F5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2622"/>
  <w15:chartTrackingRefBased/>
  <w15:docId w15:val="{F517C743-D1A2-488B-ACE0-24F2ABB8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BF"/>
    <w:pPr>
      <w:spacing w:after="120"/>
    </w:pPr>
    <w:rPr>
      <w:rFonts w:ascii="Segoe UI Light" w:hAnsi="Segoe UI Light" w:cs="Segoe UI Light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E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E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E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E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E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E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E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4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E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EBF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EBF"/>
    <w:rPr>
      <w:rFonts w:ascii="Aptos" w:hAnsi="Apto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E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4E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EBF"/>
    <w:rPr>
      <w:rFonts w:ascii="Segoe UI Light" w:hAnsi="Segoe UI Light" w:cs="Segoe U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E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64E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F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0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lgsc.wa.gov.au/department/publications/publication/definition-of-sport-and-active-recreati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lgsc.wa.gov.au/sport-and-recreation/state-sporting-association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_ip_UnifiedCompliancePolicyProperties xmlns="http://schemas.microsoft.com/sharepoint/v3" xsi:nil="true"/>
    <TaxCatchAll xmlns="bc072e10-870d-460a-9f37-b3eac4f10863" xsi:nil="true"/>
  </documentManagement>
</p:properties>
</file>

<file path=customXml/itemProps1.xml><?xml version="1.0" encoding="utf-8"?>
<ds:datastoreItem xmlns:ds="http://schemas.openxmlformats.org/officeDocument/2006/customXml" ds:itemID="{BB64F0CA-324E-44C6-B64D-810DA7EA3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7F04B-BD87-4E38-AEC6-FD5AA0D50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828862-ae87-457f-b884-efeaea2d65b5"/>
    <ds:schemaRef ds:uri="bc072e10-870d-460a-9f37-b3eac4f1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E3F99-F84A-4751-BAC4-E254D6E544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828862-ae87-457f-b884-efeaea2d65b5"/>
    <ds:schemaRef ds:uri="bc072e10-870d-460a-9f37-b3eac4f10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402</Words>
  <Characters>2078</Characters>
  <Application>Microsoft Office Word</Application>
  <DocSecurity>0</DocSecurity>
  <Lines>94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Sue-Ellen Morphett</dc:creator>
  <cp:keywords/>
  <dc:description/>
  <cp:lastModifiedBy>Sue-Ellen Morphett</cp:lastModifiedBy>
  <cp:revision>26</cp:revision>
  <dcterms:created xsi:type="dcterms:W3CDTF">2025-01-20T14:18:00Z</dcterms:created>
  <dcterms:modified xsi:type="dcterms:W3CDTF">2025-01-29T14:04:00Z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  <property fmtid="{D5CDD505-2E9C-101B-9397-08002B2CF9AE}" pid="3" name="MediaServiceImageTags">
    <vt:lpwstr/>
  </property>
</Properties>
</file>